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54" w:rsidRPr="00191A54" w:rsidRDefault="00191A54" w:rsidP="00F9685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191A54" w:rsidRPr="00191A54" w:rsidRDefault="00191A54" w:rsidP="00191A5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1A5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91A54" w:rsidRPr="00191A54" w:rsidRDefault="00F25AE9" w:rsidP="00191A54">
      <w:pPr>
        <w:shd w:val="clear" w:color="auto" w:fill="FFFFFF"/>
        <w:spacing w:after="0" w:line="369" w:lineRule="atLeast"/>
        <w:outlineLvl w:val="1"/>
        <w:rPr>
          <w:rFonts w:ascii="Arial" w:eastAsia="Times New Roman" w:hAnsi="Arial" w:cs="Arial"/>
          <w:color w:val="7BA428"/>
          <w:sz w:val="30"/>
          <w:szCs w:val="30"/>
        </w:rPr>
      </w:pPr>
      <w:hyperlink r:id="rId5" w:history="1">
        <w:r w:rsidR="0018422F">
          <w:rPr>
            <w:rFonts w:ascii="Arial" w:eastAsia="Times New Roman" w:hAnsi="Arial" w:cs="Arial"/>
            <w:color w:val="333333"/>
            <w:sz w:val="30"/>
            <w:u w:val="single"/>
          </w:rPr>
          <w:t>Публичный отчет ДОУ "НУР</w:t>
        </w:r>
        <w:r w:rsidR="00191A54" w:rsidRPr="00191A54">
          <w:rPr>
            <w:rFonts w:ascii="Arial" w:eastAsia="Times New Roman" w:hAnsi="Arial" w:cs="Arial"/>
            <w:color w:val="333333"/>
            <w:sz w:val="30"/>
            <w:u w:val="single"/>
          </w:rPr>
          <w:t xml:space="preserve">" </w:t>
        </w:r>
        <w:r w:rsidR="0018422F">
          <w:rPr>
            <w:rFonts w:ascii="Arial" w:eastAsia="Times New Roman" w:hAnsi="Arial" w:cs="Arial"/>
            <w:color w:val="333333"/>
            <w:sz w:val="30"/>
            <w:u w:val="single"/>
          </w:rPr>
          <w:t xml:space="preserve">при МКОУ СОШ с. п. Зарагиж          </w:t>
        </w:r>
        <w:r w:rsidR="00191A54" w:rsidRPr="00191A54">
          <w:rPr>
            <w:rFonts w:ascii="Arial" w:eastAsia="Times New Roman" w:hAnsi="Arial" w:cs="Arial"/>
            <w:color w:val="333333"/>
            <w:sz w:val="30"/>
            <w:u w:val="single"/>
          </w:rPr>
          <w:t>за 2016-2017 учебный год</w:t>
        </w:r>
      </w:hyperlink>
    </w:p>
    <w:p w:rsidR="00191A54" w:rsidRPr="00191A54" w:rsidRDefault="00191A54" w:rsidP="00191A54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b/>
          <w:bCs/>
          <w:i/>
          <w:iCs/>
          <w:color w:val="333333"/>
          <w:sz w:val="40"/>
        </w:rPr>
        <w:t>Содержание: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8317"/>
      </w:tblGrid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Общая характеристика образовательного учреждения</w:t>
            </w:r>
          </w:p>
        </w:tc>
      </w:tr>
      <w:tr w:rsidR="00191A54" w:rsidRPr="00191A54" w:rsidTr="00191A54">
        <w:trPr>
          <w:trHeight w:val="638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Состав воспитанников и социальные особенности семей</w:t>
            </w:r>
          </w:p>
        </w:tc>
      </w:tr>
      <w:tr w:rsidR="00191A54" w:rsidRPr="00191A54" w:rsidTr="00191A54">
        <w:trPr>
          <w:trHeight w:val="337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Структура управления ДОУ</w:t>
            </w:r>
          </w:p>
        </w:tc>
      </w:tr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Условия осуществления учебно-воспитательного процесса</w:t>
            </w:r>
          </w:p>
        </w:tc>
      </w:tr>
      <w:tr w:rsidR="00191A54" w:rsidRPr="00191A54" w:rsidTr="00191A54">
        <w:trPr>
          <w:trHeight w:val="319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Организация методической работы ДОУ и результаты учебно-воспитательной деятельности</w:t>
            </w:r>
          </w:p>
        </w:tc>
      </w:tr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Кадровое обеспечение учебно-воспитательного процесса</w:t>
            </w:r>
          </w:p>
        </w:tc>
      </w:tr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Состояние здоровья воспитанников, меры по охране и укреплению здоровья</w:t>
            </w:r>
          </w:p>
        </w:tc>
      </w:tr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Финансовое обеспечение функционирования и развития ДОУ</w:t>
            </w:r>
          </w:p>
        </w:tc>
      </w:tr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Обеспечение безопасности образовательного пространства</w:t>
            </w:r>
          </w:p>
        </w:tc>
      </w:tr>
      <w:tr w:rsidR="00191A54" w:rsidRPr="00191A54" w:rsidTr="00191A54">
        <w:trPr>
          <w:trHeight w:val="638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Социальная активность и социальное партнерство ДОУ</w:t>
            </w:r>
          </w:p>
        </w:tc>
      </w:tr>
      <w:tr w:rsidR="00191A54" w:rsidRPr="00191A54" w:rsidTr="00191A54">
        <w:trPr>
          <w:trHeight w:val="656"/>
        </w:trPr>
        <w:tc>
          <w:tcPr>
            <w:tcW w:w="8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Основные сохраняющиеся проблемы и направления ближайшего развития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AD5540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Предлагаем вашему вниманию п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убличный информационный доклад, в котором представлены результаты деятельности ДОУ</w:t>
      </w:r>
      <w:r w:rsidR="0018422F">
        <w:rPr>
          <w:rFonts w:ascii="Arial" w:eastAsia="Times New Roman" w:hAnsi="Arial" w:cs="Arial"/>
          <w:color w:val="333333"/>
          <w:sz w:val="28"/>
          <w:szCs w:val="28"/>
        </w:rPr>
        <w:t xml:space="preserve"> «НУР»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за 2016-2017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поддержку.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lastRenderedPageBreak/>
        <w:t>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1. ОБЩАЯ ХАРАКТЕРИСТИКА ОБРАЗОВАТЕЛЬНОГО УЧРЕЖДЕНИЯ</w:t>
      </w:r>
    </w:p>
    <w:p w:rsidR="00191A54" w:rsidRDefault="00AD5540" w:rsidP="00AD554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    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Д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ошкольная образовательная организация </w:t>
      </w:r>
      <w:r w:rsidR="0018422F">
        <w:rPr>
          <w:rFonts w:ascii="Arial" w:eastAsia="Times New Roman" w:hAnsi="Arial" w:cs="Arial"/>
          <w:color w:val="333333"/>
          <w:sz w:val="28"/>
          <w:szCs w:val="28"/>
        </w:rPr>
        <w:t xml:space="preserve">Детский сад «НУР» 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общеразвивающего вида.</w:t>
      </w:r>
    </w:p>
    <w:p w:rsidR="00AD5540" w:rsidRDefault="00AD5540" w:rsidP="00AD554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Адрес:361803, с.п. Зарагиж Черекского  района КБР, ул. Ленина 76 </w:t>
      </w:r>
    </w:p>
    <w:p w:rsidR="00AD5540" w:rsidRPr="00191A54" w:rsidRDefault="00AD5540" w:rsidP="00AD554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Телефон: 66-4-22</w:t>
      </w:r>
    </w:p>
    <w:p w:rsid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Сокращ</w:t>
      </w:r>
      <w:r w:rsidR="00AD5540">
        <w:rPr>
          <w:rFonts w:ascii="Arial" w:eastAsia="Times New Roman" w:hAnsi="Arial" w:cs="Arial"/>
          <w:color w:val="333333"/>
          <w:sz w:val="28"/>
          <w:szCs w:val="28"/>
        </w:rPr>
        <w:t>ённое наименование Учреждения: ДОУ «Д/С «НУР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».</w:t>
      </w:r>
    </w:p>
    <w:p w:rsidR="00F2493F" w:rsidRDefault="00F2493F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Учредитель: Управление образования  Черекского  муниципального  района.</w:t>
      </w:r>
    </w:p>
    <w:p w:rsidR="006D3B33" w:rsidRDefault="00F2493F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Д/с «НУР» работает в соответствии с установленным государственным статусом. Образовательное учреждение  реализует  образовательные программы </w:t>
      </w:r>
      <w:r w:rsidR="006D3B33">
        <w:rPr>
          <w:rFonts w:ascii="Arial" w:eastAsia="Times New Roman" w:hAnsi="Arial" w:cs="Arial"/>
          <w:color w:val="333333"/>
          <w:sz w:val="28"/>
          <w:szCs w:val="28"/>
        </w:rPr>
        <w:t xml:space="preserve"> дошкольного  образования (лицензия 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 xml:space="preserve">  №2104  от 24.04.2017</w:t>
      </w:r>
      <w:r w:rsidR="006D3B33">
        <w:rPr>
          <w:rFonts w:ascii="Arial" w:eastAsia="Times New Roman" w:hAnsi="Arial" w:cs="Arial"/>
          <w:color w:val="333333"/>
          <w:sz w:val="28"/>
          <w:szCs w:val="28"/>
        </w:rPr>
        <w:t xml:space="preserve"> г., свидетельство о государственной  аккредитации №946  от 22.05.2014 г.)</w:t>
      </w:r>
    </w:p>
    <w:p w:rsidR="006D3B33" w:rsidRDefault="006D3B33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Режим: при 5- дневной рабочей неделе – 10 часов.</w:t>
      </w:r>
    </w:p>
    <w:p w:rsidR="006D3B33" w:rsidRDefault="006D3B33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Детский сад рассчитан на 3 возрастные группы. На сегодняшний день  функционирует 3 возрастные группы</w:t>
      </w:r>
      <w:r w:rsidR="001B4C4B">
        <w:rPr>
          <w:rFonts w:ascii="Arial" w:eastAsia="Times New Roman" w:hAnsi="Arial" w:cs="Arial"/>
          <w:color w:val="333333"/>
          <w:sz w:val="28"/>
          <w:szCs w:val="28"/>
        </w:rPr>
        <w:t>, из них:</w:t>
      </w:r>
    </w:p>
    <w:p w:rsidR="001B4C4B" w:rsidRDefault="001B4C4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1 группа – младшая.</w:t>
      </w:r>
    </w:p>
    <w:p w:rsidR="001B4C4B" w:rsidRDefault="001B4C4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2 группа – средняя</w:t>
      </w:r>
    </w:p>
    <w:p w:rsidR="001B4C4B" w:rsidRDefault="001B4C4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3 группа – старшая.</w:t>
      </w:r>
    </w:p>
    <w:p w:rsidR="001B4C4B" w:rsidRDefault="001B4C4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Списочный   состав контингента детей в ДОУ – 90.</w:t>
      </w:r>
    </w:p>
    <w:p w:rsidR="001B4C4B" w:rsidRDefault="001B4C4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Заведующая дошкольной организацией Шереужева Р. Х.  На педагогической работе</w:t>
      </w:r>
      <w:r w:rsidR="00BB400B">
        <w:rPr>
          <w:rFonts w:ascii="Arial" w:eastAsia="Times New Roman" w:hAnsi="Arial" w:cs="Arial"/>
          <w:color w:val="333333"/>
          <w:sz w:val="28"/>
          <w:szCs w:val="28"/>
        </w:rPr>
        <w:t xml:space="preserve">  37  лет, на административной – 6 лет.</w:t>
      </w:r>
      <w:proofErr w:type="gramEnd"/>
    </w:p>
    <w:p w:rsidR="00BB400B" w:rsidRDefault="00BB400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ДОО детский  сад  «НУР»  размещен в здании  при  школе,  построенном в 1984 году по типовому  проекту.</w:t>
      </w:r>
    </w:p>
    <w:p w:rsidR="00BB400B" w:rsidRDefault="00BB400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 д/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с  имеется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 xml:space="preserve"> совмещенный музыкальный  и  спортивный зал.</w:t>
      </w:r>
    </w:p>
    <w:p w:rsidR="00BB400B" w:rsidRDefault="00BB400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ДОУ «НУР» работает  по общеобразовательной  программе  ДОО, основанной на примерной  общеобразовательной программе  дошкольного  образования  « От рождения  до  школы»  под редакцией  Н. Е.Вераксы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,Т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>. С. Комаровой, М. А. Васильевой.</w:t>
      </w:r>
    </w:p>
    <w:p w:rsidR="001B4C4B" w:rsidRDefault="001B4C4B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F2493F" w:rsidRDefault="006D3B33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6D3B33" w:rsidRDefault="006D3B33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F2493F" w:rsidRPr="00191A54" w:rsidRDefault="00F2493F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Координацию, регулирование и контроль деятельности Учреждения осуществля</w:t>
      </w:r>
      <w:r w:rsidR="001A0E20">
        <w:rPr>
          <w:rFonts w:ascii="Arial" w:eastAsia="Times New Roman" w:hAnsi="Arial" w:cs="Arial"/>
          <w:color w:val="333333"/>
          <w:sz w:val="28"/>
          <w:szCs w:val="28"/>
        </w:rPr>
        <w:t>ет отдел образования Черек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ского</w:t>
      </w:r>
      <w:r w:rsidR="001A0E20">
        <w:rPr>
          <w:rFonts w:ascii="Arial" w:eastAsia="Times New Roman" w:hAnsi="Arial" w:cs="Arial"/>
          <w:color w:val="333333"/>
          <w:sz w:val="28"/>
          <w:szCs w:val="28"/>
        </w:rPr>
        <w:t xml:space="preserve">  муниципального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района</w:t>
      </w:r>
      <w:r w:rsidR="001A0E20">
        <w:rPr>
          <w:rFonts w:ascii="Arial" w:eastAsia="Times New Roman" w:hAnsi="Arial" w:cs="Arial"/>
          <w:color w:val="333333"/>
          <w:sz w:val="28"/>
          <w:szCs w:val="28"/>
        </w:rPr>
        <w:t xml:space="preserve">  КБР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A0E20" w:rsidRPr="00191A54" w:rsidRDefault="001A0E20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Назначение образовательного учреждения в 2016-2017 учебном году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ДЕВИЗ: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«Думать вместе и действовать сообща»</w:t>
      </w:r>
    </w:p>
    <w:p w:rsid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Цель учреждения</w:t>
      </w:r>
      <w:proofErr w:type="gramStart"/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: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1A0E20" w:rsidRPr="00191A54" w:rsidRDefault="001A0E20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Задачи учреждения:</w:t>
      </w:r>
    </w:p>
    <w:p w:rsidR="00191A54" w:rsidRPr="00191A54" w:rsidRDefault="00191A54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охрана жизни и укрепление физического и психического здоровья детей;</w:t>
      </w:r>
    </w:p>
    <w:p w:rsidR="00191A54" w:rsidRPr="00191A54" w:rsidRDefault="00191A54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91A54" w:rsidRPr="00191A54" w:rsidRDefault="00191A54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191A54" w:rsidRPr="00191A54" w:rsidRDefault="00191A54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осуществление необходимой коррекции недостатков в речевом развитии детей;</w:t>
      </w:r>
    </w:p>
    <w:p w:rsidR="00191A54" w:rsidRPr="00191A54" w:rsidRDefault="00191A54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191A54" w:rsidRPr="00907401" w:rsidRDefault="00191A54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оказание консультативной и методической помощи родителям по вопросам воспитания, обучения и развития детей</w:t>
      </w:r>
    </w:p>
    <w:p w:rsidR="00907401" w:rsidRPr="00191A54" w:rsidRDefault="00907401" w:rsidP="00191A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ОЖИДАЕМЫЙ РЕЗУЛЬТАТ: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здоровьесберегающей деятельностью.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и приёмов, направленных на реализацию потенциала каждого воспитанника в условиях ФГОС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ДО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Pr="00191A54">
        <w:rPr>
          <w:rFonts w:ascii="Arial" w:eastAsia="Times New Roman" w:hAnsi="Arial" w:cs="Arial"/>
          <w:i/>
          <w:iCs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2. СОСТАВ ВОСПИТАННИКОВ И СОЦИАЛЬНЫЕ ОСОБЕННОСТИ СЕМЕЙ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Общее количество гр</w:t>
      </w:r>
      <w:r w:rsidR="00907401">
        <w:rPr>
          <w:rFonts w:ascii="Arial" w:eastAsia="Times New Roman" w:hAnsi="Arial" w:cs="Arial"/>
          <w:color w:val="333333"/>
          <w:sz w:val="28"/>
          <w:szCs w:val="28"/>
        </w:rPr>
        <w:t>упп в 2016-2017 учебном году – 3.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Общее количество воспитанник</w:t>
      </w:r>
      <w:r w:rsidR="00907401">
        <w:rPr>
          <w:rFonts w:ascii="Arial" w:eastAsia="Times New Roman" w:hAnsi="Arial" w:cs="Arial"/>
          <w:color w:val="333333"/>
          <w:sz w:val="28"/>
          <w:szCs w:val="28"/>
        </w:rPr>
        <w:t xml:space="preserve">ов в 2016-2017 учебном году –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9</w:t>
      </w:r>
      <w:r w:rsidR="00907401">
        <w:rPr>
          <w:rFonts w:ascii="Arial" w:eastAsia="Times New Roman" w:hAnsi="Arial" w:cs="Arial"/>
          <w:color w:val="333333"/>
          <w:sz w:val="28"/>
          <w:szCs w:val="28"/>
        </w:rPr>
        <w:t>0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детей.</w:t>
      </w:r>
    </w:p>
    <w:p w:rsidR="00191A54" w:rsidRPr="00191A54" w:rsidRDefault="00907401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Мальчиков – </w:t>
      </w:r>
      <w:r w:rsidR="00CF3B4E">
        <w:rPr>
          <w:rFonts w:ascii="Arial" w:eastAsia="Times New Roman" w:hAnsi="Arial" w:cs="Arial"/>
          <w:color w:val="333333"/>
          <w:sz w:val="28"/>
          <w:szCs w:val="28"/>
        </w:rPr>
        <w:t>36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детей.</w:t>
      </w:r>
    </w:p>
    <w:p w:rsidR="00191A54" w:rsidRPr="00191A54" w:rsidRDefault="00907401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Девочек – </w:t>
      </w:r>
      <w:r w:rsidR="00CF3B4E">
        <w:rPr>
          <w:rFonts w:ascii="Arial" w:eastAsia="Times New Roman" w:hAnsi="Arial" w:cs="Arial"/>
          <w:color w:val="333333"/>
          <w:sz w:val="28"/>
          <w:szCs w:val="28"/>
        </w:rPr>
        <w:t>54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детей.</w:t>
      </w:r>
    </w:p>
    <w:p w:rsid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Социологическая характеристика семей воспитанников: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789"/>
        <w:gridCol w:w="808"/>
        <w:gridCol w:w="627"/>
        <w:gridCol w:w="807"/>
        <w:gridCol w:w="539"/>
        <w:gridCol w:w="370"/>
        <w:gridCol w:w="293"/>
        <w:gridCol w:w="807"/>
        <w:gridCol w:w="539"/>
        <w:gridCol w:w="807"/>
        <w:gridCol w:w="539"/>
        <w:gridCol w:w="807"/>
        <w:gridCol w:w="516"/>
        <w:gridCol w:w="807"/>
        <w:gridCol w:w="516"/>
      </w:tblGrid>
      <w:tr w:rsidR="00191A54" w:rsidRPr="00191A54" w:rsidTr="00191A54"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Из полных семей</w:t>
            </w:r>
          </w:p>
        </w:tc>
        <w:tc>
          <w:tcPr>
            <w:tcW w:w="23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Из неполных семей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</w:t>
            </w:r>
            <w:proofErr w:type="gramStart"/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многодет-ных</w:t>
            </w:r>
            <w:proofErr w:type="gramEnd"/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семей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5B7E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 опекаемых семей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Дет</w:t>
            </w:r>
            <w:proofErr w:type="gramStart"/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сиро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ты</w:t>
            </w:r>
          </w:p>
        </w:tc>
      </w:tr>
      <w:tr w:rsidR="00191A54" w:rsidRPr="00191A54" w:rsidTr="00191A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A54" w:rsidRPr="00191A54" w:rsidTr="00191A54">
        <w:trPr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91A54" w:rsidRPr="00191A54" w:rsidTr="00191A54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76466E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76466E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85%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76466E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5B7E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5B7E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5B7E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A4624D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A4624D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91A54" w:rsidRPr="00191A54" w:rsidRDefault="00191A54" w:rsidP="00191A54">
      <w:pPr>
        <w:shd w:val="clear" w:color="auto" w:fill="FFFFFF"/>
        <w:spacing w:before="120" w:after="12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Возрастной ценз</w:t>
      </w:r>
    </w:p>
    <w:p w:rsidR="00191A54" w:rsidRPr="00191A54" w:rsidRDefault="00A4624D" w:rsidP="00191A54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от 20 до 30 лет — 5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2 % родителей</w:t>
      </w:r>
    </w:p>
    <w:p w:rsidR="00191A54" w:rsidRPr="00191A54" w:rsidRDefault="00A4624D" w:rsidP="00191A54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от 30 до 40 лет — 4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5 % родителей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от 40 до 50 лет — 3 % родителей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191A54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Образовательный уровень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высшее образование — 19 % мам,    17 % пап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среднее специальное - 42 % мам,      35 % пап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среднее -                       39 % мам,       48 % пап</w:t>
      </w:r>
    </w:p>
    <w:p w:rsid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  <w:u w:val="single"/>
        </w:rPr>
        <w:t>Вывод: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 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информации, используют интерактивные информационные технологии. Однако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,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выделяются семьи многодетные, неполные. К ним особое внимание и подход. По возрасту, родители довольно молодые, поэтому приветствуют различные праздники, конкурсы и с уд</w:t>
      </w:r>
      <w:r w:rsidR="00A4624D">
        <w:rPr>
          <w:rFonts w:ascii="Arial" w:eastAsia="Times New Roman" w:hAnsi="Arial" w:cs="Arial"/>
          <w:color w:val="333333"/>
          <w:sz w:val="28"/>
          <w:szCs w:val="28"/>
        </w:rPr>
        <w:t>овольствием в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них участвуют. Национальный соста</w:t>
      </w:r>
      <w:r w:rsidR="00A4624D">
        <w:rPr>
          <w:rFonts w:ascii="Arial" w:eastAsia="Times New Roman" w:hAnsi="Arial" w:cs="Arial"/>
          <w:color w:val="333333"/>
          <w:sz w:val="28"/>
          <w:szCs w:val="28"/>
        </w:rPr>
        <w:t>в с огромным приоритетом  кабардинцев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, а присутствие детей других национальностей позволяет успешно решать задачу воспитания уважения к правам и свободам человека.</w:t>
      </w:r>
    </w:p>
    <w:p w:rsidR="00A4624D" w:rsidRPr="00191A54" w:rsidRDefault="00A4624D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Условия приема в ДОУ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Для зачисления воспитанников в Учреждение необходимо представить</w:t>
      </w:r>
      <w:r w:rsidR="00A4624D">
        <w:rPr>
          <w:rFonts w:ascii="Arial" w:eastAsia="Times New Roman" w:hAnsi="Arial" w:cs="Arial"/>
          <w:color w:val="333333"/>
          <w:sz w:val="28"/>
          <w:szCs w:val="28"/>
        </w:rPr>
        <w:t xml:space="preserve"> в районный отдел образования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заявление;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медицинскую справку по форме № 026/у-2000;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копию свидетельства о рождении ребенка;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паспорт одного из родителей (законных представителей).</w:t>
      </w:r>
    </w:p>
    <w:p w:rsidR="00191A54" w:rsidRPr="00191A54" w:rsidRDefault="00191A54" w:rsidP="00191A54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Преимущественное право зачисления ребенка в Учреждение имеют лица</w:t>
      </w:r>
      <w:r w:rsidR="00A4624D">
        <w:rPr>
          <w:rFonts w:ascii="Arial" w:eastAsia="Times New Roman" w:hAnsi="Arial" w:cs="Arial"/>
          <w:color w:val="333333"/>
          <w:sz w:val="28"/>
          <w:szCs w:val="28"/>
        </w:rPr>
        <w:t>,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пользующиеся льготами 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Организованная в ДОУ предметно-развивающая среда: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инициирует познавательную и творческую активность детей,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предоставляет ребенку свободу выбора форм активности,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обеспечивает содержание разных форм детской деятельности,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          -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безопасна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и комфорта,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соответствует интересам, потребностям и возможностям каждого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   ребенка,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 - обеспечивает гармоничное отношение ребенка с окружающим миром.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Информационно – техническое обеспечение воспитательн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о-</w:t>
      </w:r>
      <w:proofErr w:type="gramEnd"/>
      <w:r w:rsidRPr="00653AAE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A4624D">
        <w:rPr>
          <w:rFonts w:ascii="Arial" w:eastAsia="Times New Roman" w:hAnsi="Arial" w:cs="Arial"/>
          <w:color w:val="333333"/>
          <w:sz w:val="28"/>
          <w:szCs w:val="28"/>
        </w:rPr>
        <w:t>о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рганизованная в ДОУ предметно-развивающая среда: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инициирует познавательную и творческую активность детей,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предоставляет ребенку свободу выбора форм активности,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обеспечивает содержание разных форм детской деятельности,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          -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безопасна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и комфорта,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 - соответствует интересам, потребностям и возможностям каждого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            ребенка,</w:t>
      </w:r>
    </w:p>
    <w:p w:rsidR="00653AAE" w:rsidRPr="00191A54" w:rsidRDefault="00653AAE" w:rsidP="00653AAE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 - обеспечивает гармоничное отношение ребенка с окружающим миром.</w:t>
      </w:r>
    </w:p>
    <w:p w:rsidR="00653AAE" w:rsidRPr="00191A54" w:rsidRDefault="00653AAE" w:rsidP="00653AA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Информационно – техническое обеспечение воспитательно-образовательного процесса</w:t>
      </w:r>
    </w:p>
    <w:p w:rsidR="00724643" w:rsidRPr="00191A54" w:rsidRDefault="00724643" w:rsidP="00653AA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191A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3. СТРУКТУРА УПРАВЛЕНИЯ ДОУ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 коллектива, Педагогический совет, Совет родителей. Регулируют деятельность органов разработанные локальные нормативные акты.</w:t>
      </w:r>
    </w:p>
    <w:tbl>
      <w:tblPr>
        <w:tblW w:w="0" w:type="auto"/>
        <w:jc w:val="center"/>
        <w:tblInd w:w="55" w:type="dxa"/>
        <w:tblCellMar>
          <w:left w:w="0" w:type="dxa"/>
          <w:right w:w="0" w:type="dxa"/>
        </w:tblCellMar>
        <w:tblLook w:val="04A0"/>
      </w:tblPr>
      <w:tblGrid>
        <w:gridCol w:w="2785"/>
        <w:gridCol w:w="2785"/>
        <w:gridCol w:w="2799"/>
      </w:tblGrid>
      <w:tr w:rsidR="00191A54" w:rsidRPr="00191A54" w:rsidTr="00191A54">
        <w:trPr>
          <w:trHeight w:val="322"/>
          <w:jc w:val="center"/>
        </w:trPr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самоуправления</w:t>
            </w:r>
          </w:p>
        </w:tc>
        <w:tc>
          <w:tcPr>
            <w:tcW w:w="27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акт, регулирующий деятельность управления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 трудового коллектива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191A54" w:rsidRPr="00191A54" w:rsidRDefault="00EB31A6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Шереужева Р.Х.</w:t>
            </w: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191A5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</w:rPr>
        <w:t>4. УСЛОВИЯ ОСУЩЕСТВЛЕНИЯ УЧЕБНО-ВОСПИТАТЕЛЬНОГО ПРОЦЕССА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своей деятельности учреждение 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трудностей, выработка рекомендаций педагогам по постройке УВП, а родителям по организации воспитания ребёнка в семье.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  <w:u w:val="single"/>
        </w:rPr>
        <w:t>Качество материально-технического и информационного обеспечения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Организация предметно-развивающей среды в ДОУ выстраивается в соответствии с принципами построения предметно - развивающей среды программ допущенных лицензией и "Концепции построения развивающей среды", соответствующей личностно - ориентированной модели взаимодействия с дошкольниками.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детском саду созданы все необходимые условия для осуществления учебно-воспитательного процесса.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Самыми популярными для детей нашего детского сада являются музыкал</w:t>
      </w:r>
      <w:r w:rsidR="00EB31A6">
        <w:rPr>
          <w:rFonts w:ascii="Arial" w:eastAsia="Times New Roman" w:hAnsi="Arial" w:cs="Arial"/>
          <w:color w:val="333333"/>
          <w:sz w:val="28"/>
          <w:szCs w:val="28"/>
        </w:rPr>
        <w:t>ьно-физкультурный зал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и мини</w:t>
      </w:r>
      <w:r w:rsidR="00EB31A6">
        <w:rPr>
          <w:rFonts w:ascii="Arial" w:eastAsia="Times New Roman" w:hAnsi="Arial" w:cs="Arial"/>
          <w:color w:val="333333"/>
          <w:sz w:val="28"/>
          <w:szCs w:val="28"/>
        </w:rPr>
        <w:t>-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музеи.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Музыкально-физкультурный зал – центр физического, музыкального и хореографического развития детей.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Оборудован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необходимым современным инвентарем из экологически чистого материала.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Мин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и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музеи созданы согласно темы инновационной деятельности ДОУ : «Нравственно-патриотическое воспитание детей дошкольного возраста через приобщение к ценностям народной культуры».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В настоящее время в детском саду в состав информационно - технич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>еской базы входят: 1 комплект ПК,   1 сканер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>1принтер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. Заметно выросло число педагогов, которые применяют ИКТ в образовательном процессе.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>ются: иллюстрационные материалы,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интерактивные модели, анимационные и видеоматериалы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79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Наши педагоги не только успешно применяют новые технологии, но и делятся опытом на открытых мероприятиях, районных методических объединениях.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i/>
          <w:iCs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5. ОРГАНИЗАЦИЯ МЕТОДИЧЕСКОЙ РАБОТЫ ДОУ И РЕЗУЛЬТАТЫ УЧЕБНО-ВОСПИТАТЕЛЬНОЙ ДЕЯТЕЛЬНОСТИ</w:t>
      </w:r>
    </w:p>
    <w:p w:rsidR="00777A27" w:rsidRPr="00191A54" w:rsidRDefault="00777A27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left="12" w:firstLine="697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Педагогический процесс ДОУ строится на основе дифференцированного подхода к детям с ориентацией на высокий, средний или низкий уровни развития.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Педагогический коллектив осуществлял работу с 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>детьми, реализуя программу «От рождения до школы» под редакцией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Н.Е. Вераксы, Т.С. Комаровой</w:t>
      </w:r>
      <w:r w:rsidR="00724643">
        <w:rPr>
          <w:rFonts w:ascii="Arial" w:eastAsia="Times New Roman" w:hAnsi="Arial" w:cs="Arial"/>
          <w:color w:val="333333"/>
          <w:sz w:val="28"/>
          <w:szCs w:val="28"/>
        </w:rPr>
        <w:t>, М. А. Васильевой.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697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Реализуемые программы и технологии скоординированы таким образом, что целостность педагогического процесса в ДОУ не нарушается.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12" w:firstLine="55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2016-2017 учебном году решались следующие задачи.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12" w:firstLine="55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1. Повышение профессионального мастерства педагогических кадров, ориентированных на применение новых педагогических и информационных технологий с целью совершенствования  образовательной работы по  речевому развитию дошкольников.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2. Оптимизировать предметно-развивающую среду учреждения с учетом образовательной программы ДОУ, в соответствии с требованиями ФГОС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ДО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по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физическому развитию детей.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3. Совершенствование моделей взаимодействия с семьями воспитанников, обеспечивающих единство подходов к воспитанию и образованию дошкольников в соответствии с ФГОС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ДО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12" w:firstLine="697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Анализируя показатели физической подготовленности детей мы видим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, что идет тенденция к улучшению в развитии таких качеств как быстрота, сила, ловкость. Улучшилось качество проведения физкультурных занятий, утренней гимнастики, ритмики. Однако у старших детей недостаточно развиты произвольное внимание, выносливость, качества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>,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особенно нужные первоклассникам.</w:t>
      </w:r>
    </w:p>
    <w:tbl>
      <w:tblPr>
        <w:tblW w:w="0" w:type="auto"/>
        <w:tblInd w:w="-479" w:type="dxa"/>
        <w:tblCellMar>
          <w:left w:w="0" w:type="dxa"/>
          <w:right w:w="0" w:type="dxa"/>
        </w:tblCellMar>
        <w:tblLook w:val="04A0"/>
      </w:tblPr>
      <w:tblGrid>
        <w:gridCol w:w="1853"/>
        <w:gridCol w:w="1057"/>
        <w:gridCol w:w="1057"/>
        <w:gridCol w:w="1057"/>
        <w:gridCol w:w="1057"/>
        <w:gridCol w:w="1057"/>
        <w:gridCol w:w="927"/>
        <w:gridCol w:w="928"/>
        <w:gridCol w:w="1057"/>
      </w:tblGrid>
      <w:tr w:rsidR="00191A54" w:rsidRPr="00191A54" w:rsidTr="00191A54">
        <w:trPr>
          <w:trHeight w:val="790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A54" w:rsidRPr="00191A54" w:rsidTr="00191A54">
        <w:trPr>
          <w:trHeight w:val="1206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A54" w:rsidRPr="00191A54" w:rsidTr="00191A54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A54" w:rsidRPr="00191A54" w:rsidTr="00191A54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A54" w:rsidRPr="00191A54" w:rsidTr="00191A54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510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687"/>
        </w:trPr>
        <w:tc>
          <w:tcPr>
            <w:tcW w:w="2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1A54" w:rsidRPr="00191A54" w:rsidRDefault="00510108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  ДОУ работают  медицинская сестр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а. Велась системно работа по валеологии среди педагогов, родителей и детей, используя современные компьютерные технологии, схемы, учебные фильмы. Были рассмотрены темы о пользе закаливания, занятий спортом, вреде курения и других вредных привычек.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Одной из основных задач коллектива на протяжении многих лет является развитие связной речи детей. В этом учебном году добились положительного результата: отработаны диагностические методики 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 xml:space="preserve">и пути коррекции речи. </w:t>
      </w:r>
      <w:proofErr w:type="gramStart"/>
      <w:r w:rsidR="00510108">
        <w:rPr>
          <w:rFonts w:ascii="Arial" w:eastAsia="Times New Roman" w:hAnsi="Arial" w:cs="Arial"/>
          <w:color w:val="333333"/>
          <w:sz w:val="28"/>
          <w:szCs w:val="28"/>
        </w:rPr>
        <w:t>Воспитателями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проведены семинары-практикумы по накоплению слов в младших группах, активизации словаря в средних, обогащению в старших.</w:t>
      </w:r>
      <w:proofErr w:type="gramEnd"/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Таким образом, диагностика показала рост среднего балла словаря на 1,0, связной речи на 0,6 балла.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настоящее время продолжает оставаться актуальной проблема развития речи детей. Для оказания практической помощи детям дошкольного во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>зраста (5-7 лет) в детском саду, к сожалению,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 xml:space="preserve"> нет логопедического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пункт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>а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 xml:space="preserve"> Из положения выходим силами воспитателей.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Основными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 xml:space="preserve"> задачами  в этом направлении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являются: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-осуществление необходимой коррекции речевых нарушений звукопроизношения у детей дошкольного возраста;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формирование и развитие фонематического слуха у детей с нарушениями речи;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- своевременное предупреждение и преодоление трудностей речевого развития.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 В будущем учебном году следует активизировать деятельность воспитателей по авто</w:t>
      </w:r>
      <w:r w:rsidR="00510108">
        <w:rPr>
          <w:rFonts w:ascii="Arial" w:eastAsia="Times New Roman" w:hAnsi="Arial" w:cs="Arial"/>
          <w:color w:val="333333"/>
          <w:sz w:val="28"/>
          <w:szCs w:val="28"/>
        </w:rPr>
        <w:t xml:space="preserve">матизации поставленных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звуков и повысить заинтересованность родителей к речевым проблемам детей.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связи с изменением приоритетов на познавательно-речевое развитие детей возникла необходимость создать единое речевое пространство в ДОУ. Предъявлять более высокие требования к речи всех сотрудников, создать программную речевую среду, приобрести методические пособия и учебники по развитию речи к программе «От рождения до школы».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Педагоги ДОУ используют интерактивные формы работы с родителями. Нам удалось активизировать родителей, воспитателей и младших воспитателей повысить интерес к работе с семьей, профессиональную компетентность в этом вопросе. Активно работает в ДОУ «Родительский комитет», консультативный пункт «Мамина школа». Регулярно проводились заседания и оформлялись протоколы. На заседания родительского комитета выносились вопросы безопасности детей, температурного режима, проведение новогодних мероприят</w:t>
      </w:r>
      <w:r w:rsidR="00F86881">
        <w:rPr>
          <w:rFonts w:ascii="Arial" w:eastAsia="Times New Roman" w:hAnsi="Arial" w:cs="Arial"/>
          <w:color w:val="333333"/>
          <w:sz w:val="28"/>
          <w:szCs w:val="28"/>
        </w:rPr>
        <w:t>ий и дней рождения. Очень помогли родители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в разработке положений, подготовке и проведении таких мероприятий как конкурс «Воспитатель года», проекта «Уютный дворик», «Экологическая тропа». Очень хорошо зарекомендовало общение с родителями через стенд «Д</w:t>
      </w:r>
      <w:r w:rsidR="00777A27">
        <w:rPr>
          <w:rFonts w:ascii="Arial" w:eastAsia="Times New Roman" w:hAnsi="Arial" w:cs="Arial"/>
          <w:color w:val="333333"/>
          <w:sz w:val="28"/>
          <w:szCs w:val="28"/>
        </w:rPr>
        <w:t>етсадовские новости». У нас нет своего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сайт</w:t>
      </w:r>
      <w:r w:rsidR="00777A27">
        <w:rPr>
          <w:rFonts w:ascii="Arial" w:eastAsia="Times New Roman" w:hAnsi="Arial" w:cs="Arial"/>
          <w:color w:val="333333"/>
          <w:sz w:val="28"/>
          <w:szCs w:val="28"/>
        </w:rPr>
        <w:t>а</w:t>
      </w:r>
      <w:r w:rsidR="00327BC5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r w:rsidR="00777A27">
        <w:rPr>
          <w:rFonts w:ascii="Arial" w:eastAsia="Times New Roman" w:hAnsi="Arial" w:cs="Arial"/>
          <w:color w:val="333333"/>
          <w:sz w:val="28"/>
          <w:szCs w:val="28"/>
        </w:rPr>
        <w:t>материалы мы размещаем</w:t>
      </w:r>
      <w:r w:rsidR="00327BC5">
        <w:rPr>
          <w:rFonts w:ascii="Arial" w:eastAsia="Times New Roman" w:hAnsi="Arial" w:cs="Arial"/>
          <w:color w:val="333333"/>
          <w:sz w:val="28"/>
          <w:szCs w:val="28"/>
        </w:rPr>
        <w:t xml:space="preserve"> на школьном сайте. Р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егулярно  обновляли  материал, помещали интересную информацию из жизни ДОУ, по «горячим» следам, новости непосредственно из групп, фотоотчеты о прошедших мероприятиях, отчеты о расходовании средств</w:t>
      </w:r>
      <w:r w:rsidR="00F86881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Родители оценили наше стремление к использованию интерактивных форм общен</w:t>
      </w:r>
      <w:r w:rsidR="00327BC5">
        <w:rPr>
          <w:rFonts w:ascii="Arial" w:eastAsia="Times New Roman" w:hAnsi="Arial" w:cs="Arial"/>
          <w:color w:val="333333"/>
          <w:sz w:val="28"/>
          <w:szCs w:val="28"/>
        </w:rPr>
        <w:t>ия с ними.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Мультимедийная установка позволяла нам более интересно проводить собрания, демонстрировать и распространять положительный семейный опыт, формировать привычку к здоровому образу жизни.</w:t>
      </w:r>
    </w:p>
    <w:p w:rsidR="00191A54" w:rsidRPr="00191A54" w:rsidRDefault="00F86881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Очень понравился 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итоговый концерт на общем родительском собрании. Высоко оценили гости костюмы, эмоции, качество подготовки номеров, исполнения. По итогам диагностики можно сказать о высоком результате 2,8 балла.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На занятиях математики воспитатели формировали у детей способности к мыслительной и практической деятельности. Выпускники ДОУ знают цифры, классифицируют предметы, решают головоломки, логические упражнения. Итоговая диагностика показала средний балл по математике по ДОУ 2,8 балла.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Занятия творческого блока — рисование, лепка, аппликация, конструирование хорошо оснащены. Отслеживание результатов программы проводилось в разных формах: открытые занятия, отчеты, дни открытых дверей, диагностика, анкетирование.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Общий уровень реализации программы – 88,9 %.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 Можно отметить, что нормы и требования к нагрузке детей по количеству и качеству продолжительности непосредственно образовательной деятельности соответствуют требованиям СанПиНа.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Педагоги использовали инновационные технологии и разнообразные методы, и приемы с воспитанниками по всем направлениям дошкольного образования. Накоплен и используется в педагогическом процессе опыт работы воспитателей детского сада: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Центральным аспектом педагогической работы явился основной этап работы  по теме: «Нравственно-патриотическое воспитание дошкольников через приобщение к ценностям народной культуры». В ДОУ накоплен немалый опыт работы с родителями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социумом по нравственно-патриотическому воспитанию.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Работа с кадрами в 2016-2017 учебном году была направлена на повышение профессионализма, творческого потенциала педагогической культуры педагогов, оказание методической помощи в соответствии с ФГОС.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Анализ годового плана показал, что план реализован в полном объеме.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46" w:right="11" w:firstLine="663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Современные реалии, объективные потребности совершенствования образования, воспитание и развитие воспитанников обуславливают необходимость резкого повышения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роли и значения методической работы в детском саду, которая становится одним из важнейших критериев оценки его деятельности, главным рычагом активизации человеческого фактора в просвещении, развитие творческого потенциала педагогов, направленного на решение ответственных социальных задач - обучать, воспитывать и готовить к жизни то поколение людей, труд и талант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, инициатива и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творчество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которых будут определять социально - экономический, научно - технический и нравственный прогресс российского общества в новом столетии.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 Эффективность процесса воспитания и образования находится в прямой зависимости от той педагогической технологии, которую мы применяем для реализации педагогической задачи и достижения поставленных целей.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Воспитательно-образовательный процесс построен в детском саду по пяти направлениям: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физическое развитие;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познавательное развитие;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-речевое развитие;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социально-коммуникативное развитие;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художественно-эстетическое.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Образовательный процесс полностью оснащён материально-технической базой, обеспечен необходимыми информационными ресурсами и учебной литературой.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Одна из приоритетных задач ДОУ сопровождение и реализация задач по подготовке детей</w:t>
      </w:r>
      <w:r w:rsidR="00F86881">
        <w:rPr>
          <w:rFonts w:ascii="Arial" w:eastAsia="Times New Roman" w:hAnsi="Arial" w:cs="Arial"/>
          <w:color w:val="333333"/>
          <w:sz w:val="28"/>
          <w:szCs w:val="28"/>
        </w:rPr>
        <w:t xml:space="preserve"> к обучению в школе. В старшей группе веде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тся углубленные занятия по освоению программ п</w:t>
      </w:r>
      <w:r w:rsidR="00F86881">
        <w:rPr>
          <w:rFonts w:ascii="Arial" w:eastAsia="Times New Roman" w:hAnsi="Arial" w:cs="Arial"/>
          <w:color w:val="333333"/>
          <w:sz w:val="28"/>
          <w:szCs w:val="28"/>
        </w:rPr>
        <w:t>редшкольной подготовки.  Д</w:t>
      </w:r>
      <w:r w:rsidR="00E36EA7">
        <w:rPr>
          <w:rFonts w:ascii="Arial" w:eastAsia="Times New Roman" w:hAnsi="Arial" w:cs="Arial"/>
          <w:color w:val="333333"/>
          <w:sz w:val="28"/>
          <w:szCs w:val="28"/>
        </w:rPr>
        <w:t>етский сад сотрудничает с МКОУ «СОШ с.п. Зарагиж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». Ежегодно в начале учебного года составляется план совместной работы  по преемственности: проводятся занятия по обмену опытом использования программ, дошкольной и начальной школы, взаимное посещение занятий и внеклассных мероприятий, занятия в школе развития для родителей «Первый раз в первый класс». Основным этапом преемственности является определение уровня подготовленности первоклассников к обучению в школе и анализ школьной зрелости.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-851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32"/>
          <w:szCs w:val="32"/>
        </w:rPr>
        <w:lastRenderedPageBreak/>
        <w:t>Уровень готовности дошкольников</w:t>
      </w:r>
    </w:p>
    <w:p w:rsidR="00191A54" w:rsidRDefault="00191A54" w:rsidP="00191A54">
      <w:pPr>
        <w:shd w:val="clear" w:color="auto" w:fill="FFFFFF"/>
        <w:spacing w:after="0" w:line="408" w:lineRule="atLeast"/>
        <w:ind w:left="-851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191A54">
        <w:rPr>
          <w:rFonts w:ascii="Arial" w:eastAsia="Times New Roman" w:hAnsi="Arial" w:cs="Arial"/>
          <w:color w:val="333333"/>
          <w:sz w:val="32"/>
          <w:szCs w:val="32"/>
        </w:rPr>
        <w:t>к обучению в школе в 2016-2017 учебном году</w:t>
      </w:r>
    </w:p>
    <w:p w:rsidR="00327BC5" w:rsidRPr="00191A54" w:rsidRDefault="00327BC5" w:rsidP="00191A54">
      <w:pPr>
        <w:shd w:val="clear" w:color="auto" w:fill="FFFFFF"/>
        <w:spacing w:after="0" w:line="408" w:lineRule="atLeast"/>
        <w:ind w:left="-851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Педагоги систематически отслеживают уровень успеваемост</w:t>
      </w:r>
      <w:r w:rsidR="00E36EA7">
        <w:rPr>
          <w:rFonts w:ascii="Arial" w:eastAsia="Times New Roman" w:hAnsi="Arial" w:cs="Arial"/>
          <w:color w:val="333333"/>
          <w:sz w:val="28"/>
          <w:szCs w:val="28"/>
        </w:rPr>
        <w:t>и выпускников в начальной школе.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Сведения об успеваемости выпускников в первом классе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</w:t>
      </w:r>
      <w:r w:rsidRPr="00191A54">
        <w:rPr>
          <w:rFonts w:ascii="Arial" w:eastAsia="Times New Roman" w:hAnsi="Arial" w:cs="Arial"/>
          <w:i/>
          <w:iCs/>
          <w:color w:val="333333"/>
          <w:sz w:val="19"/>
          <w:szCs w:val="19"/>
        </w:rPr>
        <w:t>таблица №3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9"/>
        <w:gridCol w:w="2117"/>
        <w:gridCol w:w="1604"/>
        <w:gridCol w:w="1983"/>
        <w:gridCol w:w="1998"/>
      </w:tblGrid>
      <w:tr w:rsidR="00191A54" w:rsidRPr="00191A54" w:rsidTr="00191A54"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Год отслеживания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(учебный)</w:t>
            </w:r>
          </w:p>
        </w:tc>
        <w:tc>
          <w:tcPr>
            <w:tcW w:w="21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количество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отслеживаемых детей</w:t>
            </w:r>
          </w:p>
        </w:tc>
        <w:tc>
          <w:tcPr>
            <w:tcW w:w="6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успеваемости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(количество детей</w:t>
            </w:r>
            <w:proofErr w:type="gramStart"/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, %)</w:t>
            </w:r>
            <w:proofErr w:type="gramEnd"/>
          </w:p>
        </w:tc>
      </w:tr>
      <w:tr w:rsidR="00191A54" w:rsidRPr="00191A54" w:rsidTr="00191A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91A54" w:rsidRPr="00191A54" w:rsidTr="00191A54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(60%)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(38%)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(2%)</w:t>
            </w:r>
          </w:p>
        </w:tc>
      </w:tr>
      <w:tr w:rsidR="00191A54" w:rsidRPr="00191A54" w:rsidTr="00191A54"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2016-2017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6EA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(59%)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  5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>(37%)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A54" w:rsidRPr="00191A54" w:rsidRDefault="00E36EA7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91A54" w:rsidRPr="00191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(4%)</w:t>
            </w:r>
          </w:p>
        </w:tc>
      </w:tr>
    </w:tbl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br/>
        <w:t>6. КАДРОВОЕ ОБЕСПЕЧЕНИЕ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Учреждение полностью укомплектовано штатами.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Педагогический коллект</w:t>
      </w:r>
      <w:r w:rsidR="00E36EA7">
        <w:rPr>
          <w:rFonts w:ascii="Arial" w:eastAsia="Times New Roman" w:hAnsi="Arial" w:cs="Arial"/>
          <w:color w:val="333333"/>
          <w:sz w:val="28"/>
          <w:szCs w:val="28"/>
        </w:rPr>
        <w:t xml:space="preserve">ив состоит из 8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педагогов, среди них:</w:t>
      </w:r>
    </w:p>
    <w:p w:rsidR="00191A54" w:rsidRPr="00191A54" w:rsidRDefault="00E36EA7" w:rsidP="00E36EA7">
      <w:pPr>
        <w:shd w:val="clear" w:color="auto" w:fill="FFFFFF"/>
        <w:spacing w:after="0" w:line="408" w:lineRule="atLeast"/>
        <w:ind w:left="12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6 воспитателей ,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1 инструктор по ФИЗО, 1 старший воспитатель.</w:t>
      </w:r>
    </w:p>
    <w:p w:rsid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По графику курсы повышения квалификации проходят все педагоги.</w:t>
      </w:r>
    </w:p>
    <w:p w:rsidR="00E36EA7" w:rsidRPr="00191A54" w:rsidRDefault="00E36EA7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7. СОСТОЯНИЕ ЗДОРОВЬЯ ВОСПИТАННИКОВ, МЕРЫ ПО ОХРАНЕ И УКРЕПЛЕНИЮ ЗДОРОВЬЯ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нашем учреждении выстроена система деятельности всего коллектива по сохранению здоровья детей:</w:t>
      </w:r>
    </w:p>
    <w:p w:rsidR="00191A54" w:rsidRPr="00191A54" w:rsidRDefault="00191A54" w:rsidP="00191A54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Состояние здоровья — антропометрия, медосмотры, заболеваемость, посещаемость.</w:t>
      </w:r>
    </w:p>
    <w:p w:rsidR="00191A54" w:rsidRPr="00191A54" w:rsidRDefault="00191A54" w:rsidP="00191A54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Структура и качество питания — безопасность продуктов, калорийность, обеспеченность йодированными продуктами,  С-витаминизация.</w:t>
      </w:r>
    </w:p>
    <w:p w:rsidR="00191A54" w:rsidRPr="00191A54" w:rsidRDefault="00191A54" w:rsidP="00191A54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Соблюдение основных гигиенических требований — освещенность, соблюдение теплового режима, наличие мебели, двигательная активность в режиме дня, качество прогулок на свежем воздухе круглый год.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ДОУ разработана и действует программа «Здоровье» на 2016-2018 гг.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Схема оздоровительной работы включает в себя: виды оздоровительной деятельности, сроки проведения и ответственных.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Заболеваемость уже несколько лет ниже </w:t>
      </w:r>
      <w:r w:rsidR="00327BC5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районной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Пики заболеваемости приходятся на период адаптации малышей. Однако в 2016 году показатели адаптации малышей к ДОУ выше и это не случайно. В 2016 году 80% детей с лёгкой степенью адаптации и 8% с тяжёлой.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2016 год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 учреждении созданы следующие условия для сохранения здоровья детей: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 w:hanging="18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- организовано 3-х разовое питание согласно перспективному десятидневному меню;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 w:hanging="18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- учебно-воспитательный процесс осуществляется в соответствии с расписанием занятий согласно правилам СанПиНа;</w:t>
      </w:r>
    </w:p>
    <w:p w:rsidR="00191A54" w:rsidRPr="00191A54" w:rsidRDefault="00105AF0" w:rsidP="00191A54">
      <w:pPr>
        <w:shd w:val="clear" w:color="auto" w:fill="FFFFFF"/>
        <w:spacing w:after="0" w:line="408" w:lineRule="atLeast"/>
        <w:ind w:left="360" w:hanging="18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 в группе с 3 до 4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лет создана специальная предметно-развивающая среда, работали воспитатели, специализирующиеся на этом возрасте;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 w:hanging="18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во всех возрастных группах проводилась работа по оздоровлению в соответствии с планом оздоровительных мероприятий в учреждении;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 w:hanging="18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систематически отслеживались показатели физического развития через проведение диагностического исследования;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360" w:hanging="18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регулярно проводилась  антропометрия воспитанников.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 целью сохранения и укрепления здоровья детей в учреждении была реализована «Программа здоровья», основой которой явились три направления: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профилактическое;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организационное;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коррекционное.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рамках этой программы разработан  план по улучшению состояния здоровья детей, включающий в себя: организацию двигательного режима, закаливание, витаминотерапию, профилактику заболеваемости, физкультурно-оздоровительную работу с часто болеющими детьми (ЧБД). Использовались разнообразные формы и методы оздоровления: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lastRenderedPageBreak/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обеспечение здорового ритма жизни (щадящий режим в адаптационный период);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физические упражнения;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гигиенические и водные процедуры;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свето-воздушные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ванны;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активный отдых (развлечения, дни здоровья, игры);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психогимнастика;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спецзакаливание (босоножье, дыхательная гимнастика);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пропаганда здорового образа жизни (ЗОЖ) среди педагогов, детей и родителей.</w:t>
      </w:r>
    </w:p>
    <w:p w:rsid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00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Качественное питание – основа здоровья детей и этому вопросу отводилось одно из главных мест в работе руков</w:t>
      </w:r>
      <w:r w:rsidR="00105AF0">
        <w:rPr>
          <w:rFonts w:ascii="Arial" w:eastAsia="Times New Roman" w:hAnsi="Arial" w:cs="Arial"/>
          <w:color w:val="333333"/>
          <w:sz w:val="28"/>
          <w:szCs w:val="28"/>
        </w:rPr>
        <w:t>одителя и медицинского работника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ДОУ. На все продукты, поступающие на пищеблок, имелись санитарно-эпидемиологические заключения, осуществлялся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контроль за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технологией приготовления пищи, контроль за реализацией скоропортящихся продуктов, за реализацией продуктов по срокам их хранения. Но по-прежнему острой проблемой остается недостаточность денежных средств на организацию питания детей.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  <w:shd w:val="clear" w:color="auto" w:fill="FFFF00"/>
        </w:rPr>
        <w:t xml:space="preserve">Стоимость одного дня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  <w:shd w:val="clear" w:color="auto" w:fill="FFFF00"/>
        </w:rPr>
        <w:t>составила в 2015-2016 учебном г</w:t>
      </w:r>
      <w:r w:rsidR="00105AF0">
        <w:rPr>
          <w:rFonts w:ascii="Arial" w:eastAsia="Times New Roman" w:hAnsi="Arial" w:cs="Arial"/>
          <w:color w:val="333333"/>
          <w:sz w:val="28"/>
          <w:szCs w:val="28"/>
          <w:shd w:val="clear" w:color="auto" w:fill="FFFF00"/>
        </w:rPr>
        <w:t>оду составила</w:t>
      </w:r>
      <w:proofErr w:type="gramEnd"/>
      <w:r w:rsidR="00105AF0">
        <w:rPr>
          <w:rFonts w:ascii="Arial" w:eastAsia="Times New Roman" w:hAnsi="Arial" w:cs="Arial"/>
          <w:color w:val="333333"/>
          <w:sz w:val="28"/>
          <w:szCs w:val="28"/>
          <w:shd w:val="clear" w:color="auto" w:fill="FFFF00"/>
        </w:rPr>
        <w:t xml:space="preserve"> – по бюджету  32рубля, по внебюджету 33</w:t>
      </w:r>
      <w:r w:rsidRPr="00191A54">
        <w:rPr>
          <w:rFonts w:ascii="Arial" w:eastAsia="Times New Roman" w:hAnsi="Arial" w:cs="Arial"/>
          <w:color w:val="333333"/>
          <w:sz w:val="28"/>
          <w:szCs w:val="28"/>
          <w:shd w:val="clear" w:color="auto" w:fill="FFFF00"/>
        </w:rPr>
        <w:t xml:space="preserve"> рубля.</w:t>
      </w:r>
    </w:p>
    <w:p w:rsidR="00105AF0" w:rsidRPr="00191A54" w:rsidRDefault="00105AF0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Составляющим алгоритмом здоровья детей является сбалансированное, калорийное питание.</w:t>
      </w:r>
    </w:p>
    <w:tbl>
      <w:tblPr>
        <w:tblW w:w="0" w:type="auto"/>
        <w:jc w:val="center"/>
        <w:tblInd w:w="55" w:type="dxa"/>
        <w:tblCellMar>
          <w:left w:w="0" w:type="dxa"/>
          <w:right w:w="0" w:type="dxa"/>
        </w:tblCellMar>
        <w:tblLook w:val="04A0"/>
      </w:tblPr>
      <w:tblGrid>
        <w:gridCol w:w="3000"/>
        <w:gridCol w:w="1152"/>
        <w:gridCol w:w="2952"/>
        <w:gridCol w:w="1266"/>
      </w:tblGrid>
      <w:tr w:rsidR="00191A54" w:rsidRPr="00191A54" w:rsidTr="00191A54">
        <w:trPr>
          <w:trHeight w:val="322"/>
          <w:jc w:val="center"/>
        </w:trPr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За 2015-2016учебный год</w:t>
            </w:r>
          </w:p>
        </w:tc>
        <w:tc>
          <w:tcPr>
            <w:tcW w:w="42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За 2016-2017 учебный год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крупа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91A54" w:rsidRPr="00191A54" w:rsidTr="00191A54">
        <w:trPr>
          <w:trHeight w:val="322"/>
          <w:jc w:val="center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6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8"/>
                <w:szCs w:val="28"/>
              </w:rPr>
              <w:t>41%</w:t>
            </w:r>
          </w:p>
        </w:tc>
      </w:tr>
    </w:tbl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В рационе детей есть овощи и фрукты </w:t>
      </w:r>
      <w:r w:rsidR="00105AF0">
        <w:rPr>
          <w:rFonts w:ascii="Arial" w:eastAsia="Times New Roman" w:hAnsi="Arial" w:cs="Arial"/>
          <w:color w:val="333333"/>
          <w:sz w:val="28"/>
          <w:szCs w:val="28"/>
        </w:rPr>
        <w:t xml:space="preserve">— постоянно лимоны, яблоки,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весной — овощи нового урожая, в наличии соки, кондитерские изделия.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каждой группе оборудован физкультурный уголок, позволяющий детям реализовывать потребность в движении. В физкультурных уголках имеется следующий спортивный инвентарь: скакалки, обручи, мячи, кегли, флажки, ленты, наборы мягких модулей и пр. Физкультурные занятия для детей 3-7 лет проводятся в спортивном зале и на спортивной площадке, оборудованной на территории детского сада. С детьми с 2-3 лет физкультурные занятия провод</w:t>
      </w:r>
      <w:r w:rsidR="00105AF0">
        <w:rPr>
          <w:rFonts w:ascii="Arial" w:eastAsia="Times New Roman" w:hAnsi="Arial" w:cs="Arial"/>
          <w:color w:val="333333"/>
          <w:sz w:val="28"/>
          <w:szCs w:val="28"/>
        </w:rPr>
        <w:t xml:space="preserve">ят в группе, где, к сожалению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105AF0">
        <w:rPr>
          <w:rFonts w:ascii="Arial" w:eastAsia="Times New Roman" w:hAnsi="Arial" w:cs="Arial"/>
          <w:color w:val="333333"/>
          <w:sz w:val="28"/>
          <w:szCs w:val="28"/>
        </w:rPr>
        <w:t>не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достаточно места для двигательной активности и не всегда условия позволяют качественно выполнять те или иные виды движений. Спортивная площадка на территории ДОУ также мало приспособлена для проведения занятий с малышами.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Систематически в детском саду проводились спортивные праздники, развлечения, соревнования, активными участниками которых являлись родители. За отчетный период были проведены следующие спортивные и развлекательные мероприятия: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«Веселые воробушки летят куда хотят»; «Мой веселый звонкий </w:t>
      </w:r>
      <w:r w:rsidR="00105AF0">
        <w:rPr>
          <w:rFonts w:ascii="Arial" w:eastAsia="Times New Roman" w:hAnsi="Arial" w:cs="Arial"/>
          <w:color w:val="333333"/>
          <w:sz w:val="28"/>
          <w:szCs w:val="28"/>
        </w:rPr>
        <w:t xml:space="preserve">мяч», «Игрушки» - группа  младшего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возраста</w:t>
      </w:r>
    </w:p>
    <w:p w:rsidR="00191A54" w:rsidRPr="00191A54" w:rsidRDefault="00105AF0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«Сол</w:t>
      </w:r>
      <w:r>
        <w:rPr>
          <w:rFonts w:ascii="Arial" w:eastAsia="Times New Roman" w:hAnsi="Arial" w:cs="Arial"/>
          <w:color w:val="333333"/>
          <w:sz w:val="28"/>
          <w:szCs w:val="28"/>
        </w:rPr>
        <w:t>датушки – браво ребятушки» -  все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группы;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«Сказочные эстафе</w:t>
      </w:r>
      <w:r w:rsidR="00105AF0">
        <w:rPr>
          <w:rFonts w:ascii="Arial" w:eastAsia="Times New Roman" w:hAnsi="Arial" w:cs="Arial"/>
          <w:color w:val="333333"/>
          <w:sz w:val="28"/>
          <w:szCs w:val="28"/>
        </w:rPr>
        <w:t>ты»  все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группы;</w:t>
      </w:r>
    </w:p>
    <w:p w:rsidR="00191A54" w:rsidRPr="00191A54" w:rsidRDefault="000B59AC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«Семейные эстафеты» -  все 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группы.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«Конкурс чтецов» - все группы;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«Весёлый светофор» - все группы.</w:t>
      </w:r>
      <w:r w:rsidRPr="00191A54">
        <w:rPr>
          <w:rFonts w:ascii="Arial" w:eastAsia="Times New Roman" w:hAnsi="Arial" w:cs="Arial"/>
          <w:i/>
          <w:iCs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Снижение заболеваемости в 2015-2016 учебном году в сравнении с предше</w:t>
      </w:r>
      <w:r w:rsidR="000B59AC">
        <w:rPr>
          <w:rFonts w:ascii="Arial" w:eastAsia="Times New Roman" w:hAnsi="Arial" w:cs="Arial"/>
          <w:color w:val="333333"/>
          <w:sz w:val="28"/>
          <w:szCs w:val="28"/>
        </w:rPr>
        <w:t xml:space="preserve">ствующим  годом </w:t>
      </w:r>
      <w:proofErr w:type="gramStart"/>
      <w:r w:rsidR="000B59AC">
        <w:rPr>
          <w:rFonts w:ascii="Arial" w:eastAsia="Times New Roman" w:hAnsi="Arial" w:cs="Arial"/>
          <w:color w:val="333333"/>
          <w:sz w:val="28"/>
          <w:szCs w:val="28"/>
        </w:rPr>
        <w:t>составила 0,2%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 Здоровьесбересберегающая направленность воспитательно-образовательного процесса обеспечило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формирование физической культуры детей и определило общую направленность процессов реализации и освоения программы ДОУ.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Систематизированная работа по охране и укреплению здоровья детей и физическому развитию, скоординированная и взаимосвязанная деятельность педагогов медицинского персонала - важный фактор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реализации всех разделов программы оздоровления детей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Здоровьесберегающие технологии, реализуемые педагогами ДОУ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в</w:t>
      </w:r>
      <w:proofErr w:type="gramEnd"/>
    </w:p>
    <w:p w:rsidR="00191A54" w:rsidRDefault="00191A54" w:rsidP="00191A54">
      <w:pPr>
        <w:shd w:val="clear" w:color="auto" w:fill="FFFFFF"/>
        <w:spacing w:after="0" w:line="408" w:lineRule="atLeast"/>
        <w:ind w:firstLine="709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2016-2017 учебном году</w:t>
      </w:r>
      <w:proofErr w:type="gramEnd"/>
    </w:p>
    <w:p w:rsidR="00327BC5" w:rsidRPr="00191A54" w:rsidRDefault="00327BC5" w:rsidP="00191A54">
      <w:pPr>
        <w:shd w:val="clear" w:color="auto" w:fill="FFFFFF"/>
        <w:spacing w:after="0" w:line="408" w:lineRule="atLeast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7177"/>
      </w:tblGrid>
      <w:tr w:rsidR="00191A54" w:rsidRPr="00191A54" w:rsidTr="00191A54">
        <w:trPr>
          <w:trHeight w:val="173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Формы работы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Время проведения</w:t>
            </w:r>
          </w:p>
        </w:tc>
      </w:tr>
      <w:tr w:rsidR="00191A54" w:rsidRPr="00191A54" w:rsidTr="00191A54">
        <w:trPr>
          <w:trHeight w:val="173"/>
        </w:trPr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Технологии сохранения и стимулирования здоровья</w:t>
            </w:r>
          </w:p>
        </w:tc>
      </w:tr>
      <w:tr w:rsidR="00191A54" w:rsidRPr="00191A54" w:rsidTr="00191A54">
        <w:trPr>
          <w:trHeight w:val="491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Ритмика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2 раза в неделю во второй половине дня. Музыкальный зал, начиная со средней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Игровой час (бодрящая</w:t>
            </w:r>
            <w:proofErr w:type="gramEnd"/>
          </w:p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гимнастика)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После сна в группе каждый день.  Все возрастные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Динамические</w:t>
            </w:r>
          </w:p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Паузы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Во время занятий 2-5 мин по мере утомляемости детей, начиная со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второй младшей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Подвижные и спортивные игры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14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Как часть физкультур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ного занятия, на про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гулке, в группе со средней степенью подвижности, ежедневно. Все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возрастные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Пальчиковая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14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 младшего возраста индивидуально, с подгруппой и всей группой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 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ежедневно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Дорожки здоровья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38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После сна вся группа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ежедневно, начиная с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младшего возраста. На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физкультурном занятии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Гимнастика для глаз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Ежедневно по 3—5 мин в любое свободное вре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softHyphen/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мя, в зависимости от интенсивности нагруз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ки, начиная с младшей 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групп</w:t>
            </w:r>
            <w:r w:rsidR="000B59AC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Дыхательная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 разных формах физ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культурно-оздорови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тельной работы, начин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ая с младшего возраста</w:t>
            </w:r>
          </w:p>
        </w:tc>
      </w:tr>
      <w:tr w:rsidR="00191A54" w:rsidRPr="00191A54" w:rsidTr="00191A54">
        <w:trPr>
          <w:trHeight w:val="173"/>
        </w:trPr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Технологии обучения здоровому образу жизни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Физкультурные занятия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5"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Три раза в неделю в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 музыкально-физкультурном зале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, в группе,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на улице, начиная с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младшего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возраста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Утренняя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Ежедневно, в музыкально-физкультур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ном зале, в группе. Все</w:t>
            </w:r>
            <w:r w:rsidR="000B59AC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возрастные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Спортивные игры</w:t>
            </w:r>
          </w:p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(баскетбол)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106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Один раз в неделю в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музыкально-физкультур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ном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зале,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начиная со старшего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возраста.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Подгруппа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Занятия по здоровому образу жизни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Один раз в неделю в режимных процессах, как часть и целое заня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тие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по познанию, начиная </w:t>
            </w:r>
            <w:proofErr w:type="gramStart"/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со</w:t>
            </w:r>
            <w:proofErr w:type="gramEnd"/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младшей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Точечный самомассаж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Сеансы или в различ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ных формах физкультурно-оздоровительной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ОФП (общая физическая подгтовка)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Один раз в неделю в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физкультурном зале,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подгруппа одаренных</w:t>
            </w:r>
            <w:r w:rsidR="000B59AC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детей. Старший дошко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льный возраст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Физкультурные досуги, праздники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Один раз в квартал в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музыкально-физкультур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ном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зале, в группе,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на прогулке, начиная с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младше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й  группы.</w:t>
            </w:r>
          </w:p>
        </w:tc>
      </w:tr>
      <w:tr w:rsidR="00191A54" w:rsidRPr="00191A54" w:rsidTr="00191A54">
        <w:trPr>
          <w:trHeight w:val="173"/>
        </w:trPr>
        <w:tc>
          <w:tcPr>
            <w:tcW w:w="10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Коррекционные технологии</w:t>
            </w:r>
          </w:p>
        </w:tc>
      </w:tr>
      <w:tr w:rsidR="00191A54" w:rsidRPr="00191A54" w:rsidTr="00191A54">
        <w:trPr>
          <w:trHeight w:val="441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Технология музыкального воздействия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Во время занятий 2-5 мин, начиная со старше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й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Сказкотерапия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Специально организованные занятия 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Во время занятий 2-5 мин,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начи</w:t>
            </w:r>
            <w:r w:rsidRPr="00191A5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ная со средней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Артикуляционная гимнастика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Во время занятий 2-5 мин,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начиная с младше</w:t>
            </w:r>
            <w:r w:rsidR="000B59AC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й группы</w:t>
            </w:r>
          </w:p>
        </w:tc>
      </w:tr>
      <w:tr w:rsidR="00191A54" w:rsidRPr="00191A54" w:rsidTr="00191A54">
        <w:trPr>
          <w:trHeight w:val="173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Массаж с помощью сухого обтирания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173" w:lineRule="atLeas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После сна ежедневно в</w:t>
            </w:r>
            <w:r w:rsidRPr="00191A54">
              <w:rPr>
                <w:rFonts w:ascii="Times New Roman" w:eastAsia="Times New Roman" w:hAnsi="Times New Roman" w:cs="Times New Roman"/>
                <w:spacing w:val="-3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группе или спальне в</w:t>
            </w:r>
            <w:r w:rsidRPr="00191A54">
              <w:rPr>
                <w:rFonts w:ascii="Times New Roman" w:eastAsia="Times New Roman" w:hAnsi="Times New Roman" w:cs="Times New Roman"/>
                <w:spacing w:val="-1"/>
                <w:sz w:val="21"/>
              </w:rPr>
              <w:t> </w:t>
            </w:r>
            <w:r w:rsidRPr="00191A5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постелях, начиная со</w:t>
            </w:r>
            <w:r w:rsidR="000B59A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191A54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средней группы</w:t>
            </w:r>
          </w:p>
        </w:tc>
      </w:tr>
    </w:tbl>
    <w:p w:rsidR="00191A54" w:rsidRPr="00191A54" w:rsidRDefault="00191A54" w:rsidP="00191A54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i/>
          <w:iCs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8. ФИНАНСОВОЕ ОБЕСПЕЧЕНИЕ ФИНКЦИОНИРОВАНИЯ И РАЗВИТИЯ ДОУ</w:t>
      </w:r>
    </w:p>
    <w:p w:rsidR="00327BC5" w:rsidRPr="00191A54" w:rsidRDefault="00327BC5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– 1 раз в 6 месяцев с записью в специальном журнале.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Родители оказали помощь в косметическом ремонте детского сада, частичного ремонта оборудования на площадках.</w:t>
      </w:r>
    </w:p>
    <w:p w:rsid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Муниципальной комиссией в установленные сроки проведена приемка учреждения к Новому учебному году.</w:t>
      </w:r>
    </w:p>
    <w:p w:rsidR="000B59AC" w:rsidRPr="00191A54" w:rsidRDefault="000B59AC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316" w:lineRule="atLeast"/>
        <w:ind w:right="14"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Но вместе с тем требуют решения следующие вопросы: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ремонт тепловых сетей, водопровода и канализации;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постройка прогулочных веранд;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приобретение и замена детской мебели;</w:t>
      </w:r>
    </w:p>
    <w:p w:rsid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реконструкция пищеблока.</w:t>
      </w:r>
    </w:p>
    <w:p w:rsidR="000B59AC" w:rsidRPr="00191A54" w:rsidRDefault="000B59AC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Финансовая деятельность ДОУ осуществлялась на основании «Сметы доходов и расходов».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2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финансирования на организацию образовательного процесса ДОУ. Средства из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родительской платы направлены только на организацию питания детей.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Оплата за содержа</w:t>
      </w:r>
      <w:r w:rsidR="000B59AC">
        <w:rPr>
          <w:rFonts w:ascii="Arial" w:eastAsia="Times New Roman" w:hAnsi="Arial" w:cs="Arial"/>
          <w:color w:val="333333"/>
          <w:sz w:val="28"/>
          <w:szCs w:val="28"/>
        </w:rPr>
        <w:t>ния ребенка в ДОУ составила 880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ру</w:t>
      </w:r>
      <w:r w:rsidR="000B59AC">
        <w:rPr>
          <w:rFonts w:ascii="Arial" w:eastAsia="Times New Roman" w:hAnsi="Arial" w:cs="Arial"/>
          <w:color w:val="333333"/>
          <w:sz w:val="28"/>
          <w:szCs w:val="28"/>
        </w:rPr>
        <w:t xml:space="preserve">блей </w:t>
      </w:r>
      <w:proofErr w:type="gramStart"/>
      <w:r w:rsidR="000B59AC">
        <w:rPr>
          <w:rFonts w:ascii="Arial" w:eastAsia="Times New Roman" w:hAnsi="Arial" w:cs="Arial"/>
          <w:color w:val="333333"/>
          <w:sz w:val="28"/>
          <w:szCs w:val="28"/>
        </w:rPr>
        <w:t>согласно постановления</w:t>
      </w:r>
      <w:proofErr w:type="gramEnd"/>
      <w:r w:rsidR="000B59AC">
        <w:rPr>
          <w:rFonts w:ascii="Arial" w:eastAsia="Times New Roman" w:hAnsi="Arial" w:cs="Arial"/>
          <w:color w:val="333333"/>
          <w:sz w:val="28"/>
          <w:szCs w:val="28"/>
        </w:rPr>
        <w:t xml:space="preserve">  Главы  Администрации района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,  а с </w:t>
      </w:r>
      <w:r w:rsidR="007D798C">
        <w:rPr>
          <w:rFonts w:ascii="Arial" w:eastAsia="Times New Roman" w:hAnsi="Arial" w:cs="Arial"/>
          <w:color w:val="333333"/>
          <w:sz w:val="28"/>
          <w:szCs w:val="28"/>
        </w:rPr>
        <w:t>января 2017года  отменена льгота для многодетных семей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7D798C" w:rsidRDefault="007D798C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i/>
          <w:iCs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</w:rPr>
        <w:t>С конца 2015 года не было компенсационных  выплат семьям.</w:t>
      </w:r>
    </w:p>
    <w:p w:rsidR="00327BC5" w:rsidRDefault="00327BC5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i/>
          <w:iCs/>
          <w:color w:val="333333"/>
          <w:sz w:val="28"/>
          <w:szCs w:val="28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 xml:space="preserve"> ОБЕСПЕЧЕНИЕ БЕЗОПАСНОСТИ ОБРАЗОВАТЕЛЬНОГО ПРОСТРАНСТВА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ДОУ созданы необходимые условия для обеспечения безопасного образовательного процесса, которые регламентируются нормативными документами.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Учреждение оборудовано автоматической пожарной сигнализацией, имеются в наличии все средства пожаротушения;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Регулярно проводились плановые инструктажи с работниками по ПБ, ОТ и ТБ с оформлением в специальных журналах;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Ежемесячно проводились Дни охраны труда;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Организована пожарная дружина из числа работников;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Для техперсонала предусмотрены индивидуальные средства защиты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План работы по охране труда и безопасной жизнедеятельности учреждения составляется на учебный год и включает: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организационно – технические мероприятия по улучшению условий охраны труда;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обучение работников безопасным приемам работы и соблюдению правил безопасности на рабочем месте;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мероприятия по организации пожарной безопасности;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мероприятия по предупреждению дорожно-транспортного травматизма.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ДОУ имеются все виды инструкций по охране труда: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инструкция по оказанию первой медицинской помощи;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lastRenderedPageBreak/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инструкции по профессиям;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инструкции по видам работ;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Wingdings" w:eastAsia="Times New Roman" w:hAnsi="Wingdings" w:cs="Arial"/>
          <w:color w:val="333333"/>
          <w:sz w:val="28"/>
          <w:szCs w:val="28"/>
        </w:rPr>
        <w:t>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инструкции по охране жизни и здоровья детей (разработаны инструкции с учетом сезонных изменений, которые помогают в работе педагогам; инструкции при проведении занятий; инструкции при проведении прогулок, экскурсий).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Все инструкции разрабатываются на основе соответствующих правил и утверждаются заведующим с учетом мнения профсоюзного комитета.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Инструкции в соответствии с должностными обязанностями подписываются и выдаются на руки сотрудникам; второй экземпляр - также подписанный сотрудником хранится у ответственного по охране труда и технике безопасности.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целях обеспечения безопасности детей, один раз в квартал проводился технический осмотр основных элементов зданий и сооружений детского сада с записью в журнале. Ответственными лицами ежедневно осуществлялся контроль с целью своевременного устранения причин, несущих угрозу жизни и здоровью детей и работников.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 работниками один раз в полугодие проводился инструктаж по охране жизни и здоровья детей, пожарной безопасности.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родительских уголках во всех возрастных группах ежемесячно размещалась информация о детской заболеваемости и мерах по ее предупреждению; о профилактических мероприятиях по дорожно-транспортному и бытовому травматизму.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Согласно годовому плану, с детьми систематически проводились мероприятия по предупреждению дорожно-транспортного и бытового травматизма, изучались правила дорожного движения, проводились праздники и развлечения «Красный, желтый, зеленый», «В гостях у Айболита» и др., оформляются  выставки детских рисунков «Мой друг - светофор» и пр.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Педагоги ежемесячно планировали и проводили с детьми  занятия по ОБЖ или ПДД. 27 апреля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2017 г. проведены первые спортивные игры «Юные </w:t>
      </w:r>
      <w:r w:rsidR="000B3DC3">
        <w:rPr>
          <w:rFonts w:ascii="Arial" w:eastAsia="Times New Roman" w:hAnsi="Arial" w:cs="Arial"/>
          <w:color w:val="333333"/>
          <w:sz w:val="28"/>
          <w:szCs w:val="28"/>
        </w:rPr>
        <w:t>пожарные на учении» с выпускной группой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, в программу которого вошли: отгадывание загадок, скатывание пожарных рукавов,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сбор картинок из элементов на пожарную тематику, приведение игрушечной пожарной машины к месту пожара, водоносы и выход из «задымленного помещения» с завязанными глазами.</w:t>
      </w:r>
      <w:proofErr w:type="gramEnd"/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учреждении оформлена наглядная информация по охране труда, пожарной безопасности и антитеррористическим действиям.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right="-185" w:firstLine="709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Результат:</w:t>
      </w:r>
    </w:p>
    <w:p w:rsidR="00191A54" w:rsidRDefault="00191A54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В 2016 -2017 учебном году случаев пожаров, чрезвычайных ситуаций, детского травматизма не зафиксировано.</w:t>
      </w:r>
    </w:p>
    <w:p w:rsidR="000B3DC3" w:rsidRPr="00191A54" w:rsidRDefault="000B3DC3" w:rsidP="00191A54">
      <w:pPr>
        <w:shd w:val="clear" w:color="auto" w:fill="FFFFFF"/>
        <w:spacing w:after="0" w:line="408" w:lineRule="atLeast"/>
        <w:ind w:right="-185" w:firstLine="709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10. СОЦИАЛЬНАЯ АКТИВНОСТЬ И СОЦИАЛЬНОЕ ПАРТНЁРСТВО ДОУ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На основании закона Р</w:t>
      </w:r>
      <w:r w:rsidR="000B3DC3">
        <w:rPr>
          <w:rFonts w:ascii="Arial" w:eastAsia="Times New Roman" w:hAnsi="Arial" w:cs="Arial"/>
          <w:color w:val="333333"/>
          <w:sz w:val="28"/>
          <w:szCs w:val="28"/>
        </w:rPr>
        <w:t>Ф «Об образовании» традиционно ДОУ «ДС «НУР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»</w:t>
      </w:r>
      <w:r w:rsidR="000B3DC3">
        <w:rPr>
          <w:rFonts w:ascii="Arial" w:eastAsia="Times New Roman" w:hAnsi="Arial" w:cs="Arial"/>
          <w:color w:val="333333"/>
          <w:sz w:val="28"/>
          <w:szCs w:val="28"/>
        </w:rPr>
        <w:t xml:space="preserve">  работает с МКОУ «СОШ им. Б. К. Утижева с. п. Зарагиж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».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Между двумя учреждениями составлен план преемственности, который выполнен в 2016-2017 учебном году. Использовались традиционные формы общения: экскурсии в школу, беседы, наблюдение педпроцесса, анкетирование, общение учителей с будущими первоклассниками и родителями. </w:t>
      </w:r>
      <w:r w:rsidR="000B3DC3">
        <w:rPr>
          <w:rFonts w:ascii="Arial" w:eastAsia="Times New Roman" w:hAnsi="Arial" w:cs="Arial"/>
          <w:color w:val="333333"/>
          <w:sz w:val="28"/>
          <w:szCs w:val="28"/>
        </w:rPr>
        <w:t>Дети выпускной</w:t>
      </w:r>
      <w:r w:rsidR="00A52231">
        <w:rPr>
          <w:rFonts w:ascii="Arial" w:eastAsia="Times New Roman" w:hAnsi="Arial" w:cs="Arial"/>
          <w:color w:val="333333"/>
          <w:sz w:val="28"/>
          <w:szCs w:val="28"/>
        </w:rPr>
        <w:t xml:space="preserve">  группы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идут в первый класс всем составом, поэтому легко отслеживать уровень адаптации и дезадаптации. Были проведены семинары: «Актуальные проблемы обучения и воспитания детей с нарушением зрения в условиях школы и детского сада», «Методические основы ведения уроков, занятий по обучению грамоте в ДОУ и начальных классах», «Внедрение здовьесберегающих педтехнологий – проблема преемственности ДОУ и начальной школы».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Детский сад активно сотрудничал с учреждениями дополнительного образования, сотрудничество носило творческий характер. Это участие в мероприятиях села, района, выставках, концертах. Самым значимым мероприятием года было участие детей в праздновании 72 годовщины Победы в ВОВ.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70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С жителями микросоциума работали разносторонне. На стенде помещали статьи, показывали пример порядка, чистоты, ухода за территорией, того же требовали  от жителей прилегающих домовладений.</w:t>
      </w:r>
    </w:p>
    <w:p w:rsidR="00191A54" w:rsidRDefault="00191A54" w:rsidP="00191A54">
      <w:pPr>
        <w:shd w:val="clear" w:color="auto" w:fill="FFFFFF"/>
        <w:spacing w:after="0" w:line="408" w:lineRule="atLeast"/>
        <w:ind w:firstLine="70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Традиционны были встречи с работниками ГИБДД, ветеранами и участниками войны, работниками библиотеки, Дворца культуры. </w:t>
      </w:r>
    </w:p>
    <w:p w:rsidR="00327BC5" w:rsidRPr="00191A54" w:rsidRDefault="00327BC5" w:rsidP="00191A54">
      <w:pPr>
        <w:shd w:val="clear" w:color="auto" w:fill="FFFFFF"/>
        <w:spacing w:after="0" w:line="408" w:lineRule="atLeast"/>
        <w:ind w:firstLine="705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tbl>
      <w:tblPr>
        <w:tblW w:w="10605" w:type="dxa"/>
        <w:tblCellMar>
          <w:left w:w="0" w:type="dxa"/>
          <w:right w:w="0" w:type="dxa"/>
        </w:tblCellMar>
        <w:tblLook w:val="04A0"/>
      </w:tblPr>
      <w:tblGrid>
        <w:gridCol w:w="3371"/>
        <w:gridCol w:w="7234"/>
      </w:tblGrid>
      <w:tr w:rsidR="00191A54" w:rsidRPr="00191A54" w:rsidTr="00191A54">
        <w:trPr>
          <w:trHeight w:val="53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191A54" w:rsidRPr="00191A54" w:rsidRDefault="00191A54" w:rsidP="00191A5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A54" w:rsidRPr="00191A54" w:rsidTr="00191A54">
        <w:trPr>
          <w:trHeight w:val="72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A52231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МКОУ «СОШ с. п. Зарагиж</w:t>
            </w:r>
            <w:r w:rsidR="00191A54" w:rsidRPr="00191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преемственности предшкольной подготовки и начального обучения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выставок;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  различных мероприятий;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выставок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пропаганда чтения;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  различных мероприятий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безопасности дорожного движения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сопровождение  детей детского сада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сотрудничество в оказании дополнительного образования;</w:t>
            </w:r>
          </w:p>
          <w:p w:rsidR="00191A54" w:rsidRPr="00191A54" w:rsidRDefault="00191A54" w:rsidP="00191A54">
            <w:pPr>
              <w:numPr>
                <w:ilvl w:val="0"/>
                <w:numId w:val="6"/>
              </w:numPr>
              <w:spacing w:after="0" w:line="408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проведение различных мероприятий</w:t>
            </w:r>
          </w:p>
        </w:tc>
      </w:tr>
      <w:tr w:rsidR="00191A54" w:rsidRPr="00191A54" w:rsidTr="00191A54">
        <w:trPr>
          <w:trHeight w:val="96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A52231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Школьный  </w:t>
            </w:r>
            <w:r w:rsidR="00191A54" w:rsidRPr="00191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музей</w:t>
            </w: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74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A52231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r w:rsidR="00191A54" w:rsidRPr="00191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иблиотека</w:t>
            </w: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25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ГИБДД</w:t>
            </w: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36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191A54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С</w:t>
            </w:r>
            <w:r w:rsidR="00A522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ельская амбулатория</w:t>
            </w: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A54" w:rsidRPr="00191A54" w:rsidTr="00191A54">
        <w:trPr>
          <w:trHeight w:val="1019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54" w:rsidRPr="00191A54" w:rsidRDefault="00A52231" w:rsidP="00191A5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Филиал </w:t>
            </w:r>
            <w:r w:rsidR="00191A54" w:rsidRPr="00191A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ДЮСШ</w:t>
            </w:r>
          </w:p>
        </w:tc>
        <w:tc>
          <w:tcPr>
            <w:tcW w:w="0" w:type="auto"/>
            <w:vAlign w:val="center"/>
            <w:hideMark/>
          </w:tcPr>
          <w:p w:rsidR="00191A54" w:rsidRPr="00191A54" w:rsidRDefault="00191A54" w:rsidP="0019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2231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Регулярно  освещали деятельность учреждения и педагогов через средства массовой информац</w:t>
      </w:r>
      <w:r w:rsidR="00A52231">
        <w:rPr>
          <w:rFonts w:ascii="Arial" w:eastAsia="Times New Roman" w:hAnsi="Arial" w:cs="Arial"/>
          <w:color w:val="333333"/>
          <w:sz w:val="28"/>
          <w:szCs w:val="28"/>
        </w:rPr>
        <w:t>ии – это газета «Черекские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вести», на сайте учреждения.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19"/>
          <w:szCs w:val="19"/>
        </w:rPr>
        <w:t> 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i/>
          <w:iCs/>
          <w:color w:val="333333"/>
          <w:sz w:val="28"/>
          <w:szCs w:val="28"/>
        </w:rPr>
        <w:t>11. ОСНОВНЫЕ СОХРАНЯЮЩИЕСЯ ПРОБЛЕМЫ И НАПРАВЛЕНИЯ БЛИЖАЙШЕГО РАЗВИТИЯ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Исходя из анализа деятельности ДОУ за отчетный период можно сказать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, что в 2016-2017 учебном году учреждение в целом работало стабильно. Достигнуты хорошие результаты: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-в образовательной деятельности;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- годовой план реализован на 100%;</w:t>
      </w:r>
    </w:p>
    <w:p w:rsidR="00191A54" w:rsidRPr="00191A54" w:rsidRDefault="00A52231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lastRenderedPageBreak/>
        <w:t>Воспитатель Сурмаметова Ф. А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. участвовала в районном этапе конкурса педаг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огического мастерства «Воспитатель года -2017» 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91A54" w:rsidRDefault="00A52231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- приняли участие в районном этапе </w:t>
      </w:r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смотра-конкурса среди ДОО по безопасности дорожного движения «Зелёный огонёк-2016» в номинации «Лучшее ДО по обучению дошкольников правилам дорожного движения»</w:t>
      </w:r>
      <w:proofErr w:type="gramStart"/>
      <w:r w:rsidR="00191A54"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</w:p>
    <w:p w:rsidR="001F5CB4" w:rsidRDefault="001F5CB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-заняли призовое место в районном конкурсе по физической подготовке для дошкольников.</w:t>
      </w:r>
    </w:p>
    <w:p w:rsidR="001F5CB4" w:rsidRPr="00191A54" w:rsidRDefault="001F5CB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- 70% выпускников приняли  самое активное участие в международном  игровом конкурсе  « Человек и Природа»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На будущий учебный год коллективом определены следующие задачи: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284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- Обеспечить развитие кадрового потенциала в процессе внедрения ФГОС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ДО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,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через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использование активных форм методической работы, внедрение развивающих педтехнологий и форм работы с детьми, через</w:t>
      </w:r>
      <w:r w:rsidR="001F5CB4">
        <w:rPr>
          <w:rFonts w:ascii="Arial" w:eastAsia="Times New Roman" w:hAnsi="Arial" w:cs="Arial"/>
          <w:color w:val="333333"/>
          <w:sz w:val="28"/>
          <w:szCs w:val="28"/>
        </w:rPr>
        <w:t xml:space="preserve">  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внедрение в образовательный процесс ДОУ ИК технологий,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повышение квалификации на курсах, прохождение процедуры аттестации.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284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 -Продолжать работу по использованию проектного метода обучения и воспитания дошкольников для развития их познавательных, речевых и творческих способностей.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firstLine="284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- 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>ДО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191A54" w:rsidRDefault="00191A54" w:rsidP="00191A54">
      <w:pPr>
        <w:shd w:val="clear" w:color="auto" w:fill="FFFFFF"/>
        <w:spacing w:after="0" w:line="408" w:lineRule="atLeast"/>
        <w:ind w:firstLine="284"/>
        <w:rPr>
          <w:rFonts w:ascii="Arial" w:eastAsia="Times New Roman" w:hAnsi="Arial" w:cs="Arial"/>
          <w:color w:val="333333"/>
          <w:sz w:val="28"/>
          <w:szCs w:val="28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- Создать условия в ДОУ для организации деятельности по экологическому воспитанию дошкольников в контексте ФГОС дошкольного образования.</w:t>
      </w:r>
      <w:r w:rsidRPr="00191A54">
        <w:rPr>
          <w:rFonts w:ascii="Arial" w:eastAsia="Times New Roman" w:hAnsi="Arial" w:cs="Arial"/>
          <w:color w:val="333333"/>
          <w:sz w:val="28"/>
        </w:rPr>
        <w:t> </w:t>
      </w:r>
      <w:r w:rsidRPr="00191A54">
        <w:rPr>
          <w:rFonts w:ascii="Arial" w:eastAsia="Times New Roman" w:hAnsi="Arial" w:cs="Arial"/>
          <w:color w:val="333333"/>
          <w:sz w:val="28"/>
          <w:szCs w:val="28"/>
        </w:rPr>
        <w:t>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</w:t>
      </w:r>
    </w:p>
    <w:p w:rsidR="001F5CB4" w:rsidRPr="00191A54" w:rsidRDefault="001F5CB4" w:rsidP="00191A54">
      <w:pPr>
        <w:shd w:val="clear" w:color="auto" w:fill="FFFFFF"/>
        <w:spacing w:after="0" w:line="408" w:lineRule="atLeast"/>
        <w:ind w:firstLine="284"/>
        <w:rPr>
          <w:rFonts w:ascii="Arial" w:eastAsia="Times New Roman" w:hAnsi="Arial" w:cs="Arial"/>
          <w:color w:val="333333"/>
          <w:sz w:val="19"/>
          <w:szCs w:val="19"/>
        </w:rPr>
      </w:pP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Основные направления ДОУ в ближайшей перспективе: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1.Повышение качества образовательного процесса.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2. Совершенствовать материально-техническую базу учреждения в соответствии с ФГОС.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3.Продолжать повышать уровень профессиональных знаний и умений педагогов в соответствии с ФГОС;</w:t>
      </w:r>
    </w:p>
    <w:p w:rsidR="00191A54" w:rsidRPr="00191A54" w:rsidRDefault="00191A54" w:rsidP="00191A54">
      <w:pPr>
        <w:shd w:val="clear" w:color="auto" w:fill="FFFFFF"/>
        <w:spacing w:after="0" w:line="316" w:lineRule="atLeast"/>
        <w:ind w:left="19" w:right="14" w:firstLine="715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t>4. Усилить работу про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ind w:left="720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28"/>
          <w:szCs w:val="28"/>
        </w:rPr>
        <w:lastRenderedPageBreak/>
        <w:t>5</w:t>
      </w:r>
      <w:proofErr w:type="gramStart"/>
      <w:r w:rsidRPr="00191A54">
        <w:rPr>
          <w:rFonts w:ascii="Arial" w:eastAsia="Times New Roman" w:hAnsi="Arial" w:cs="Arial"/>
          <w:color w:val="333333"/>
          <w:sz w:val="28"/>
          <w:szCs w:val="28"/>
        </w:rPr>
        <w:t xml:space="preserve"> Ф</w:t>
      </w:r>
      <w:proofErr w:type="gramEnd"/>
      <w:r w:rsidRPr="00191A54">
        <w:rPr>
          <w:rFonts w:ascii="Arial" w:eastAsia="Times New Roman" w:hAnsi="Arial" w:cs="Arial"/>
          <w:color w:val="333333"/>
          <w:sz w:val="28"/>
          <w:szCs w:val="28"/>
        </w:rPr>
        <w:t>ормировать систему эффективного взаимодействия с семьями воспитанников и социумом.</w:t>
      </w:r>
    </w:p>
    <w:p w:rsidR="00191A54" w:rsidRPr="00191A54" w:rsidRDefault="00191A54" w:rsidP="00191A5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Вывод: таким образом, 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– специалисты высокой квалификации, их отличает творческий подход к работе, что сказывается на качестве деятельности всего учреждения в целом. Наша программа деятельности направлена на век грядущий</w:t>
      </w:r>
      <w:r w:rsidRPr="00191A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.</w:t>
      </w:r>
    </w:p>
    <w:p w:rsidR="00191A54" w:rsidRPr="00191A54" w:rsidRDefault="00191A54" w:rsidP="00191A54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191A54" w:rsidRPr="00191A54" w:rsidRDefault="00F25AE9" w:rsidP="00191A54">
      <w:pPr>
        <w:shd w:val="clear" w:color="auto" w:fill="F5F5F5"/>
        <w:spacing w:after="0" w:line="230" w:lineRule="atLeast"/>
        <w:rPr>
          <w:rFonts w:ascii="Times New Roman" w:eastAsia="Times New Roman" w:hAnsi="Times New Roman" w:cs="Times New Roman"/>
          <w:b/>
          <w:bCs/>
          <w:color w:val="7BA428"/>
          <w:sz w:val="24"/>
          <w:szCs w:val="24"/>
          <w:u w:val="single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fldChar w:fldCharType="begin"/>
      </w:r>
      <w:r w:rsidR="00191A54" w:rsidRPr="00191A54">
        <w:rPr>
          <w:rFonts w:ascii="Arial" w:eastAsia="Times New Roman" w:hAnsi="Arial" w:cs="Arial"/>
          <w:color w:val="333333"/>
          <w:sz w:val="19"/>
          <w:szCs w:val="19"/>
        </w:rPr>
        <w:instrText xml:space="preserve"> HYPERLINK "http://ds16sot.ru/index.php/component/banners/click/5" \o "ГМУ" \t "_blank" </w:instrText>
      </w:r>
      <w:r w:rsidRPr="00191A54">
        <w:rPr>
          <w:rFonts w:ascii="Arial" w:eastAsia="Times New Roman" w:hAnsi="Arial" w:cs="Arial"/>
          <w:color w:val="333333"/>
          <w:sz w:val="19"/>
          <w:szCs w:val="19"/>
        </w:rPr>
        <w:fldChar w:fldCharType="separate"/>
      </w:r>
    </w:p>
    <w:p w:rsidR="00191A54" w:rsidRPr="00191A54" w:rsidRDefault="00F25AE9" w:rsidP="00191A54">
      <w:pPr>
        <w:shd w:val="clear" w:color="auto" w:fill="F5F5F5"/>
        <w:spacing w:after="0"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5AE9">
        <w:rPr>
          <w:rFonts w:ascii="Arial" w:eastAsia="Times New Roman" w:hAnsi="Arial" w:cs="Arial"/>
          <w:b/>
          <w:bCs/>
          <w:color w:val="7BA428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МУ" href="http://ds16sot.ru/index.php/component/banners/click/5" target="&quot;_blank&quot;" title="&quot;ГМУ&quot;" style="width:23.8pt;height:23.8pt" o:button="t"/>
        </w:pict>
      </w:r>
    </w:p>
    <w:p w:rsidR="00191A54" w:rsidRPr="00191A54" w:rsidRDefault="00F25AE9" w:rsidP="00191A54">
      <w:pPr>
        <w:shd w:val="clear" w:color="auto" w:fill="F5F5F5"/>
        <w:spacing w:after="150" w:line="230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91A54">
        <w:rPr>
          <w:rFonts w:ascii="Arial" w:eastAsia="Times New Roman" w:hAnsi="Arial" w:cs="Arial"/>
          <w:color w:val="333333"/>
          <w:sz w:val="19"/>
          <w:szCs w:val="19"/>
        </w:rPr>
        <w:fldChar w:fldCharType="end"/>
      </w:r>
    </w:p>
    <w:p w:rsidR="00834F8B" w:rsidRDefault="00834F8B"/>
    <w:sectPr w:rsidR="00834F8B" w:rsidSect="0083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2FC"/>
    <w:multiLevelType w:val="multilevel"/>
    <w:tmpl w:val="1A4E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335B7"/>
    <w:multiLevelType w:val="multilevel"/>
    <w:tmpl w:val="F992D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1923226"/>
    <w:multiLevelType w:val="multilevel"/>
    <w:tmpl w:val="1520E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44281"/>
    <w:multiLevelType w:val="multilevel"/>
    <w:tmpl w:val="3216D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82171"/>
    <w:multiLevelType w:val="multilevel"/>
    <w:tmpl w:val="9DE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D27D4"/>
    <w:multiLevelType w:val="multilevel"/>
    <w:tmpl w:val="5B287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A54"/>
    <w:rsid w:val="000B3DC3"/>
    <w:rsid w:val="000B59AC"/>
    <w:rsid w:val="00105AF0"/>
    <w:rsid w:val="0018422F"/>
    <w:rsid w:val="00191A54"/>
    <w:rsid w:val="001A0E20"/>
    <w:rsid w:val="001B4C4B"/>
    <w:rsid w:val="001F5CB4"/>
    <w:rsid w:val="00327BC5"/>
    <w:rsid w:val="00510108"/>
    <w:rsid w:val="005B7E54"/>
    <w:rsid w:val="00653AAE"/>
    <w:rsid w:val="006D355F"/>
    <w:rsid w:val="006D3B33"/>
    <w:rsid w:val="00724643"/>
    <w:rsid w:val="0076466E"/>
    <w:rsid w:val="00777A27"/>
    <w:rsid w:val="007D798C"/>
    <w:rsid w:val="00834F8B"/>
    <w:rsid w:val="00907401"/>
    <w:rsid w:val="00A4624D"/>
    <w:rsid w:val="00A52231"/>
    <w:rsid w:val="00AD5540"/>
    <w:rsid w:val="00BB400B"/>
    <w:rsid w:val="00C45C6E"/>
    <w:rsid w:val="00CF3B4E"/>
    <w:rsid w:val="00D675B8"/>
    <w:rsid w:val="00E36EA7"/>
    <w:rsid w:val="00EB31A6"/>
    <w:rsid w:val="00F2493F"/>
    <w:rsid w:val="00F25AE9"/>
    <w:rsid w:val="00F86881"/>
    <w:rsid w:val="00F9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8B"/>
  </w:style>
  <w:style w:type="paragraph" w:styleId="2">
    <w:name w:val="heading 2"/>
    <w:basedOn w:val="a"/>
    <w:link w:val="20"/>
    <w:uiPriority w:val="9"/>
    <w:qFormat/>
    <w:rsid w:val="0019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1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A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91A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1A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A54"/>
    <w:rPr>
      <w:color w:val="800080"/>
      <w:u w:val="single"/>
    </w:rPr>
  </w:style>
  <w:style w:type="character" w:customStyle="1" w:styleId="backh">
    <w:name w:val="backh"/>
    <w:basedOn w:val="a0"/>
    <w:rsid w:val="00191A54"/>
  </w:style>
  <w:style w:type="character" w:customStyle="1" w:styleId="backh2">
    <w:name w:val="backh2"/>
    <w:basedOn w:val="a0"/>
    <w:rsid w:val="00191A54"/>
  </w:style>
  <w:style w:type="character" w:customStyle="1" w:styleId="backh3">
    <w:name w:val="backh3"/>
    <w:basedOn w:val="a0"/>
    <w:rsid w:val="00191A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1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1A54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19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A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1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1A54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191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4230">
                  <w:marLeft w:val="0"/>
                  <w:marRight w:val="4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4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3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6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713716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19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076288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39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16sot.ru/index.php/stranichka-zaveduyushchej/137-publichnyj-otchet-mkdou-ds-16-za-2013-2014-uchebnyj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6</cp:revision>
  <dcterms:created xsi:type="dcterms:W3CDTF">2017-06-19T10:59:00Z</dcterms:created>
  <dcterms:modified xsi:type="dcterms:W3CDTF">2017-06-21T09:48:00Z</dcterms:modified>
</cp:coreProperties>
</file>